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A6" w:rsidRPr="00183ED7" w:rsidRDefault="007E39AF" w:rsidP="00183ED7">
      <w:pPr>
        <w:pStyle w:val="Subtitle"/>
        <w:rPr>
          <w:b/>
          <w:color w:val="auto"/>
          <w:sz w:val="20"/>
          <w:szCs w:val="20"/>
        </w:rPr>
      </w:pPr>
      <w:r w:rsidRPr="00AB74C8">
        <w:rPr>
          <w:rFonts w:ascii="Trebuchet MS" w:hAnsi="Trebuchet MS"/>
          <w:b/>
          <w:noProof/>
          <w:color w:val="auto"/>
          <w:sz w:val="20"/>
          <w:szCs w:val="20"/>
          <w:lang w:eastAsia="zh-TW"/>
        </w:rPr>
        <w:pict>
          <v:shapetype id="_x0000_t202" coordsize="21600,21600" o:spt="202" path="m,l,21600r21600,l21600,xe">
            <v:stroke joinstyle="miter"/>
            <v:path gradientshapeok="t" o:connecttype="rect"/>
          </v:shapetype>
          <v:shape id="_x0000_s1230" type="#_x0000_t202" style="position:absolute;margin-left:400.3pt;margin-top:72.65pt;width:535.55pt;height:325.65pt;z-index:252047360;mso-width-relative:margin;mso-height-relative:margin">
            <v:textbox>
              <w:txbxContent>
                <w:p w:rsidR="00AB74C8" w:rsidRPr="00B84168" w:rsidRDefault="00AB74C8">
                  <w:pPr>
                    <w:rPr>
                      <w:rFonts w:ascii="Times New Roman" w:hAnsi="Times New Roman" w:cs="Times New Roman"/>
                      <w:b/>
                    </w:rPr>
                  </w:pPr>
                  <w:r w:rsidRPr="00B84168">
                    <w:rPr>
                      <w:rFonts w:ascii="Times New Roman" w:hAnsi="Times New Roman" w:cs="Times New Roman"/>
                      <w:b/>
                    </w:rPr>
                    <w:t>From the DOM Desk:</w:t>
                  </w:r>
                </w:p>
                <w:p w:rsidR="00AB74C8" w:rsidRPr="00B84168" w:rsidRDefault="00AB74C8">
                  <w:pPr>
                    <w:rPr>
                      <w:rFonts w:ascii="Times New Roman" w:hAnsi="Times New Roman" w:cs="Times New Roman"/>
                    </w:rPr>
                  </w:pPr>
                  <w:r w:rsidRPr="00B84168">
                    <w:rPr>
                      <w:rFonts w:ascii="Times New Roman" w:hAnsi="Times New Roman" w:cs="Times New Roman"/>
                    </w:rPr>
                    <w:t xml:space="preserve">Many of you may wonder what the work of the association is and why you should support it. </w:t>
                  </w:r>
                  <w:r w:rsidR="00CB1DF4" w:rsidRPr="00B84168">
                    <w:rPr>
                      <w:rFonts w:ascii="Times New Roman" w:hAnsi="Times New Roman" w:cs="Times New Roman"/>
                    </w:rPr>
                    <w:t xml:space="preserve">Below, you will find some </w:t>
                  </w:r>
                  <w:r w:rsidRPr="00B84168">
                    <w:rPr>
                      <w:rFonts w:ascii="Times New Roman" w:hAnsi="Times New Roman" w:cs="Times New Roman"/>
                    </w:rPr>
                    <w:t>general information that may help you to better understand the association and its work.</w:t>
                  </w:r>
                </w:p>
                <w:p w:rsidR="00AB74C8" w:rsidRPr="00B84168" w:rsidRDefault="00AB74C8" w:rsidP="00AB74C8">
                  <w:pPr>
                    <w:pStyle w:val="ListParagraph"/>
                    <w:numPr>
                      <w:ilvl w:val="0"/>
                      <w:numId w:val="5"/>
                    </w:numPr>
                    <w:rPr>
                      <w:rFonts w:ascii="Times New Roman" w:hAnsi="Times New Roman" w:cs="Times New Roman"/>
                    </w:rPr>
                  </w:pPr>
                  <w:r w:rsidRPr="00B84168">
                    <w:rPr>
                      <w:rFonts w:ascii="Times New Roman" w:hAnsi="Times New Roman" w:cs="Times New Roman"/>
                    </w:rPr>
                    <w:t xml:space="preserve">The association is your association. It is made up of twenty Southern Baptist Churches in Massac and Johnson Counties which are cooperating together. The association assists these churches in proclaiming the gospel to the lost, </w:t>
                  </w:r>
                  <w:proofErr w:type="spellStart"/>
                  <w:r w:rsidRPr="00B84168">
                    <w:rPr>
                      <w:rFonts w:ascii="Times New Roman" w:hAnsi="Times New Roman" w:cs="Times New Roman"/>
                    </w:rPr>
                    <w:t>discipling</w:t>
                  </w:r>
                  <w:proofErr w:type="spellEnd"/>
                  <w:r w:rsidRPr="00B84168">
                    <w:rPr>
                      <w:rFonts w:ascii="Times New Roman" w:hAnsi="Times New Roman" w:cs="Times New Roman"/>
                    </w:rPr>
                    <w:t xml:space="preserve"> the saved, and ministering to the needy by fulfilling the Great Commission.</w:t>
                  </w:r>
                </w:p>
                <w:p w:rsidR="00AB74C8" w:rsidRPr="00B84168" w:rsidRDefault="00AB74C8" w:rsidP="00AB74C8">
                  <w:pPr>
                    <w:pStyle w:val="ListParagraph"/>
                    <w:numPr>
                      <w:ilvl w:val="0"/>
                      <w:numId w:val="5"/>
                    </w:numPr>
                    <w:rPr>
                      <w:rFonts w:ascii="Times New Roman" w:hAnsi="Times New Roman" w:cs="Times New Roman"/>
                    </w:rPr>
                  </w:pPr>
                  <w:r w:rsidRPr="00B84168">
                    <w:rPr>
                      <w:rFonts w:ascii="Times New Roman" w:hAnsi="Times New Roman" w:cs="Times New Roman"/>
                    </w:rPr>
                    <w:t>The association helps our churches to be involved in various ministries, both locally and around the world. It’s allowing people to be involved in meeting local and community needs through mission projects.</w:t>
                  </w:r>
                </w:p>
                <w:p w:rsidR="00AB74C8" w:rsidRPr="00B84168" w:rsidRDefault="00AB74C8" w:rsidP="00AB74C8">
                  <w:pPr>
                    <w:pStyle w:val="ListParagraph"/>
                    <w:numPr>
                      <w:ilvl w:val="0"/>
                      <w:numId w:val="5"/>
                    </w:numPr>
                    <w:rPr>
                      <w:rFonts w:ascii="Times New Roman" w:hAnsi="Times New Roman" w:cs="Times New Roman"/>
                    </w:rPr>
                  </w:pPr>
                  <w:r w:rsidRPr="00B84168">
                    <w:rPr>
                      <w:rFonts w:ascii="Times New Roman" w:hAnsi="Times New Roman" w:cs="Times New Roman"/>
                    </w:rPr>
                    <w:t>The association helps churches plan strategies for mission projects and trips, both locally and around the world.</w:t>
                  </w:r>
                </w:p>
                <w:p w:rsidR="00AB74C8" w:rsidRPr="00B84168" w:rsidRDefault="00AB74C8" w:rsidP="00AB74C8">
                  <w:pPr>
                    <w:pStyle w:val="ListParagraph"/>
                    <w:numPr>
                      <w:ilvl w:val="0"/>
                      <w:numId w:val="5"/>
                    </w:numPr>
                    <w:rPr>
                      <w:rFonts w:ascii="Times New Roman" w:hAnsi="Times New Roman" w:cs="Times New Roman"/>
                    </w:rPr>
                  </w:pPr>
                  <w:r w:rsidRPr="00B84168">
                    <w:rPr>
                      <w:rFonts w:ascii="Times New Roman" w:hAnsi="Times New Roman" w:cs="Times New Roman"/>
                    </w:rPr>
                    <w:t>The association helps</w:t>
                  </w:r>
                  <w:r w:rsidR="00CB1DF4" w:rsidRPr="00B84168">
                    <w:rPr>
                      <w:rFonts w:ascii="Times New Roman" w:hAnsi="Times New Roman" w:cs="Times New Roman"/>
                    </w:rPr>
                    <w:t xml:space="preserve"> to</w:t>
                  </w:r>
                  <w:r w:rsidRPr="00B84168">
                    <w:rPr>
                      <w:rFonts w:ascii="Times New Roman" w:hAnsi="Times New Roman" w:cs="Times New Roman"/>
                    </w:rPr>
                    <w:t xml:space="preserve"> train and develop church leadership in their responsibilities with the various department directors within the association, from Sunday </w:t>
                  </w:r>
                  <w:proofErr w:type="gramStart"/>
                  <w:r w:rsidRPr="00B84168">
                    <w:rPr>
                      <w:rFonts w:ascii="Times New Roman" w:hAnsi="Times New Roman" w:cs="Times New Roman"/>
                    </w:rPr>
                    <w:t>School</w:t>
                  </w:r>
                  <w:proofErr w:type="gramEnd"/>
                  <w:r w:rsidRPr="00B84168">
                    <w:rPr>
                      <w:rFonts w:ascii="Times New Roman" w:hAnsi="Times New Roman" w:cs="Times New Roman"/>
                    </w:rPr>
                    <w:t>, Music, Discipleship to the Women on Mission.</w:t>
                  </w:r>
                </w:p>
                <w:p w:rsidR="00AB74C8" w:rsidRPr="00B84168" w:rsidRDefault="00AB74C8" w:rsidP="00AB74C8">
                  <w:pPr>
                    <w:pStyle w:val="ListParagraph"/>
                    <w:numPr>
                      <w:ilvl w:val="0"/>
                      <w:numId w:val="5"/>
                    </w:numPr>
                    <w:rPr>
                      <w:rFonts w:ascii="Times New Roman" w:hAnsi="Times New Roman" w:cs="Times New Roman"/>
                    </w:rPr>
                  </w:pPr>
                  <w:r w:rsidRPr="00B84168">
                    <w:rPr>
                      <w:rFonts w:ascii="Times New Roman" w:hAnsi="Times New Roman" w:cs="Times New Roman"/>
                    </w:rPr>
                    <w:t xml:space="preserve">The association provides churches </w:t>
                  </w:r>
                  <w:proofErr w:type="gramStart"/>
                  <w:r w:rsidRPr="00B84168">
                    <w:rPr>
                      <w:rFonts w:ascii="Times New Roman" w:hAnsi="Times New Roman" w:cs="Times New Roman"/>
                    </w:rPr>
                    <w:t>an</w:t>
                  </w:r>
                  <w:proofErr w:type="gramEnd"/>
                  <w:r w:rsidRPr="00B84168">
                    <w:rPr>
                      <w:rFonts w:ascii="Times New Roman" w:hAnsi="Times New Roman" w:cs="Times New Roman"/>
                    </w:rPr>
                    <w:t xml:space="preserve"> opportunity to fellowship together and assist</w:t>
                  </w:r>
                  <w:r w:rsidR="00CB1DF4" w:rsidRPr="00B84168">
                    <w:rPr>
                      <w:rFonts w:ascii="Times New Roman" w:hAnsi="Times New Roman" w:cs="Times New Roman"/>
                    </w:rPr>
                    <w:t>s</w:t>
                  </w:r>
                  <w:r w:rsidRPr="00B84168">
                    <w:rPr>
                      <w:rFonts w:ascii="Times New Roman" w:hAnsi="Times New Roman" w:cs="Times New Roman"/>
                    </w:rPr>
                    <w:t xml:space="preserve"> churches </w:t>
                  </w:r>
                  <w:r w:rsidR="00CB1DF4" w:rsidRPr="00B84168">
                    <w:rPr>
                      <w:rFonts w:ascii="Times New Roman" w:hAnsi="Times New Roman" w:cs="Times New Roman"/>
                    </w:rPr>
                    <w:t>in doing the</w:t>
                  </w:r>
                  <w:r w:rsidRPr="00B84168">
                    <w:rPr>
                      <w:rFonts w:ascii="Times New Roman" w:hAnsi="Times New Roman" w:cs="Times New Roman"/>
                    </w:rPr>
                    <w:t xml:space="preserve"> work of the gospel and </w:t>
                  </w:r>
                  <w:r w:rsidR="00CB1DF4" w:rsidRPr="00B84168">
                    <w:rPr>
                      <w:rFonts w:ascii="Times New Roman" w:hAnsi="Times New Roman" w:cs="Times New Roman"/>
                    </w:rPr>
                    <w:t>reaching</w:t>
                  </w:r>
                  <w:r w:rsidRPr="00B84168">
                    <w:rPr>
                      <w:rFonts w:ascii="Times New Roman" w:hAnsi="Times New Roman" w:cs="Times New Roman"/>
                    </w:rPr>
                    <w:t xml:space="preserve"> the lost.</w:t>
                  </w:r>
                </w:p>
                <w:p w:rsidR="00AB74C8" w:rsidRPr="00B84168" w:rsidRDefault="00AB74C8" w:rsidP="00AB74C8">
                  <w:pPr>
                    <w:pStyle w:val="ListParagraph"/>
                    <w:numPr>
                      <w:ilvl w:val="0"/>
                      <w:numId w:val="5"/>
                    </w:numPr>
                    <w:rPr>
                      <w:rFonts w:ascii="Times New Roman" w:hAnsi="Times New Roman" w:cs="Times New Roman"/>
                    </w:rPr>
                  </w:pPr>
                  <w:r w:rsidRPr="00B84168">
                    <w:rPr>
                      <w:rFonts w:ascii="Times New Roman" w:hAnsi="Times New Roman" w:cs="Times New Roman"/>
                    </w:rPr>
                    <w:t xml:space="preserve">The </w:t>
                  </w:r>
                  <w:r w:rsidR="00CB1DF4" w:rsidRPr="00B84168">
                    <w:rPr>
                      <w:rFonts w:ascii="Times New Roman" w:hAnsi="Times New Roman" w:cs="Times New Roman"/>
                    </w:rPr>
                    <w:t>association provides a two way channel of communication</w:t>
                  </w:r>
                  <w:r w:rsidR="007E39AF">
                    <w:rPr>
                      <w:rFonts w:ascii="Times New Roman" w:hAnsi="Times New Roman" w:cs="Times New Roman"/>
                    </w:rPr>
                    <w:t>,</w:t>
                  </w:r>
                  <w:r w:rsidR="00CB1DF4" w:rsidRPr="00B84168">
                    <w:rPr>
                      <w:rFonts w:ascii="Times New Roman" w:hAnsi="Times New Roman" w:cs="Times New Roman"/>
                    </w:rPr>
                    <w:t xml:space="preserve"> from churches to the denomination and also from the denomination to the churches.</w:t>
                  </w:r>
                </w:p>
                <w:p w:rsidR="00CB1DF4" w:rsidRPr="00B84168" w:rsidRDefault="00CB1DF4" w:rsidP="00AB74C8">
                  <w:pPr>
                    <w:pStyle w:val="ListParagraph"/>
                    <w:numPr>
                      <w:ilvl w:val="0"/>
                      <w:numId w:val="5"/>
                    </w:numPr>
                    <w:rPr>
                      <w:rFonts w:ascii="Times New Roman" w:hAnsi="Times New Roman" w:cs="Times New Roman"/>
                    </w:rPr>
                  </w:pPr>
                  <w:r w:rsidRPr="00B84168">
                    <w:rPr>
                      <w:rFonts w:ascii="Times New Roman" w:hAnsi="Times New Roman" w:cs="Times New Roman"/>
                    </w:rPr>
                    <w:t>The association is totally dependent upon the local churches for financial assistance and support to carry out these needed mission and ministry tasks</w:t>
                  </w:r>
                  <w:r w:rsidR="007E39AF">
                    <w:rPr>
                      <w:rFonts w:ascii="Times New Roman" w:hAnsi="Times New Roman" w:cs="Times New Roman"/>
                    </w:rPr>
                    <w:t>.</w:t>
                  </w:r>
                </w:p>
                <w:p w:rsidR="00CB1DF4" w:rsidRPr="00B84168" w:rsidRDefault="00CB1DF4" w:rsidP="00CB1DF4">
                  <w:pPr>
                    <w:rPr>
                      <w:rFonts w:ascii="Times New Roman" w:hAnsi="Times New Roman" w:cs="Times New Roman"/>
                    </w:rPr>
                  </w:pPr>
                  <w:r w:rsidRPr="00B84168">
                    <w:rPr>
                      <w:rFonts w:ascii="Times New Roman" w:hAnsi="Times New Roman" w:cs="Times New Roman"/>
                    </w:rPr>
                    <w:t>Serving the Lord together,</w:t>
                  </w:r>
                </w:p>
                <w:p w:rsidR="00CB1DF4" w:rsidRPr="00B84168" w:rsidRDefault="00CB1DF4" w:rsidP="00CB1DF4">
                  <w:pPr>
                    <w:rPr>
                      <w:rFonts w:ascii="Times New Roman" w:hAnsi="Times New Roman" w:cs="Times New Roman"/>
                    </w:rPr>
                  </w:pPr>
                  <w:r w:rsidRPr="00B84168">
                    <w:rPr>
                      <w:rFonts w:ascii="Times New Roman" w:hAnsi="Times New Roman" w:cs="Times New Roman"/>
                    </w:rPr>
                    <w:t>Terry Mathis, Director of Missions</w:t>
                  </w:r>
                </w:p>
              </w:txbxContent>
            </v:textbox>
          </v:shape>
        </w:pict>
      </w:r>
      <w:r w:rsidR="00D60305">
        <w:rPr>
          <w:b/>
          <w:noProof/>
          <w:color w:val="auto"/>
          <w:sz w:val="20"/>
          <w:szCs w:val="20"/>
        </w:rPr>
        <w:pict>
          <v:shapetype id="_x0000_t32" coordsize="21600,21600" o:spt="32" o:oned="t" path="m,l21600,21600e" filled="f">
            <v:path arrowok="t" fillok="f" o:connecttype="none"/>
            <o:lock v:ext="edit" shapetype="t"/>
          </v:shapetype>
          <v:shape id="_x0000_s1028" type="#_x0000_t32" style="position:absolute;margin-left:609.25pt;margin-top:53.7pt;width:535.9pt;height:0;z-index:251662336" o:connectortype="straight">
            <w10:wrap type="square"/>
          </v:shape>
        </w:pict>
      </w:r>
      <w:r w:rsidR="00D60305">
        <w:rPr>
          <w:b/>
          <w:noProof/>
          <w:color w:val="auto"/>
          <w:sz w:val="20"/>
          <w:szCs w:val="20"/>
        </w:rPr>
        <w:pict>
          <v:shape id="_x0000_s1027" type="#_x0000_t32" style="position:absolute;margin-left:609.6pt;margin-top:48.65pt;width:535.9pt;height:0;z-index:251661312" o:connectortype="straight">
            <w10:wrap type="square"/>
          </v:shape>
        </w:pict>
      </w:r>
      <w:r w:rsidR="007B2AA0" w:rsidRPr="007B2AA0">
        <w:rPr>
          <w:rFonts w:ascii="Trebuchet MS" w:hAnsi="Trebuchet MS"/>
          <w:b/>
          <w:noProof/>
          <w:color w:val="auto"/>
          <w:sz w:val="20"/>
          <w:szCs w:val="20"/>
          <w:lang w:eastAsia="zh-TW"/>
        </w:rPr>
        <w:pict>
          <v:shape id="_x0000_s1233" type="#_x0000_t202" style="position:absolute;margin-left:993.15pt;margin-top:24.6pt;width:155.5pt;height:41.6pt;z-index:252051456;mso-height-percent:200;mso-height-percent:200;mso-width-relative:margin;mso-height-relative:margin" stroked="f">
            <v:textbox style="mso-fit-shape-to-text:t">
              <w:txbxContent>
                <w:p w:rsidR="007B2AA0" w:rsidRPr="007B2AA0" w:rsidRDefault="007B2AA0">
                  <w:pPr>
                    <w:rPr>
                      <w:rFonts w:ascii="Impact" w:hAnsi="Impact"/>
                      <w:sz w:val="24"/>
                      <w:szCs w:val="24"/>
                    </w:rPr>
                  </w:pPr>
                  <w:r w:rsidRPr="007B2AA0">
                    <w:rPr>
                      <w:rFonts w:ascii="Impact" w:hAnsi="Impact"/>
                      <w:sz w:val="24"/>
                      <w:szCs w:val="24"/>
                    </w:rPr>
                    <w:t>Set your clocks back 1 hour.</w:t>
                  </w:r>
                </w:p>
              </w:txbxContent>
            </v:textbox>
            <w10:wrap type="square"/>
          </v:shape>
        </w:pict>
      </w:r>
      <w:r w:rsidR="007B2AA0" w:rsidRPr="007B2AA0">
        <w:rPr>
          <w:rFonts w:ascii="Trebuchet MS" w:hAnsi="Trebuchet MS"/>
          <w:b/>
          <w:color w:val="auto"/>
          <w:sz w:val="20"/>
          <w:szCs w:val="20"/>
        </w:rPr>
        <w:drawing>
          <wp:anchor distT="0" distB="0" distL="114300" distR="114300" simplePos="0" relativeHeight="252049408" behindDoc="0" locked="0" layoutInCell="1" allowOverlap="1">
            <wp:simplePos x="0" y="0"/>
            <wp:positionH relativeFrom="column">
              <wp:posOffset>12913995</wp:posOffset>
            </wp:positionH>
            <wp:positionV relativeFrom="paragraph">
              <wp:posOffset>-374015</wp:posOffset>
            </wp:positionV>
            <wp:extent cx="1703070" cy="680085"/>
            <wp:effectExtent l="19050" t="0" r="0" b="0"/>
            <wp:wrapSquare wrapText="bothSides"/>
            <wp:docPr id="9" name="editimage" descr="http://captioneditor.churchart.com/CaptionEditor/ProcessedImages/remem353_web.jpg?guid=ffde55c8-6cf0-4ef5-bbce-418f13003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emem353_web.jpg?guid=ffde55c8-6cf0-4ef5-bbce-418f13003bfe"/>
                    <pic:cNvPicPr>
                      <a:picLocks noChangeAspect="1" noChangeArrowheads="1"/>
                    </pic:cNvPicPr>
                  </pic:nvPicPr>
                  <pic:blipFill>
                    <a:blip r:embed="rId8" cstate="print"/>
                    <a:srcRect/>
                    <a:stretch>
                      <a:fillRect/>
                    </a:stretch>
                  </pic:blipFill>
                  <pic:spPr bwMode="auto">
                    <a:xfrm>
                      <a:off x="0" y="0"/>
                      <a:ext cx="1703070" cy="680085"/>
                    </a:xfrm>
                    <a:prstGeom prst="rect">
                      <a:avLst/>
                    </a:prstGeom>
                    <a:noFill/>
                    <a:ln w="9525">
                      <a:noFill/>
                      <a:miter lim="800000"/>
                      <a:headEnd/>
                      <a:tailEnd/>
                    </a:ln>
                  </pic:spPr>
                </pic:pic>
              </a:graphicData>
            </a:graphic>
          </wp:anchor>
        </w:drawing>
      </w:r>
      <w:r w:rsidR="00650545" w:rsidRPr="003A7367">
        <w:rPr>
          <w:rFonts w:ascii="Trebuchet MS" w:hAnsi="Trebuchet MS"/>
          <w:b/>
          <w:noProof/>
          <w:color w:val="auto"/>
          <w:sz w:val="20"/>
          <w:szCs w:val="20"/>
          <w:lang w:eastAsia="zh-TW"/>
        </w:rPr>
        <w:pict>
          <v:shape id="_x0000_s1227" type="#_x0000_t202" style="position:absolute;margin-left:58.7pt;margin-top:652pt;width:263.6pt;height:43.95pt;z-index:252042240;mso-position-horizontal-relative:text;mso-position-vertical-relative:text;mso-width-relative:margin;mso-height-relative:margin" fillcolor="#d8d8d8 [2732]">
            <v:textbox>
              <w:txbxContent>
                <w:p w:rsidR="00334391" w:rsidRPr="00334391" w:rsidRDefault="00334391" w:rsidP="00334391">
                  <w:pPr>
                    <w:jc w:val="both"/>
                    <w:rPr>
                      <w:b/>
                    </w:rPr>
                  </w:pPr>
                  <w:r w:rsidRPr="00334391">
                    <w:rPr>
                      <w:b/>
                    </w:rPr>
                    <w:t>In observance of Veteran’s Day and Thanksgiving, our office will be closed November 1</w:t>
                  </w:r>
                  <w:r>
                    <w:rPr>
                      <w:b/>
                    </w:rPr>
                    <w:t>1</w:t>
                  </w:r>
                  <w:r w:rsidRPr="00334391">
                    <w:rPr>
                      <w:b/>
                      <w:vertAlign w:val="superscript"/>
                    </w:rPr>
                    <w:t>th</w:t>
                  </w:r>
                  <w:r w:rsidRPr="00334391">
                    <w:rPr>
                      <w:b/>
                    </w:rPr>
                    <w:t>, 28</w:t>
                  </w:r>
                  <w:r w:rsidRPr="00334391">
                    <w:rPr>
                      <w:b/>
                      <w:vertAlign w:val="superscript"/>
                    </w:rPr>
                    <w:t>th</w:t>
                  </w:r>
                  <w:r w:rsidRPr="00334391">
                    <w:rPr>
                      <w:b/>
                    </w:rPr>
                    <w:t>, and 29</w:t>
                  </w:r>
                  <w:r w:rsidRPr="00334391">
                    <w:rPr>
                      <w:b/>
                      <w:vertAlign w:val="superscript"/>
                    </w:rPr>
                    <w:t>th</w:t>
                  </w:r>
                  <w:r w:rsidRPr="00334391">
                    <w:rPr>
                      <w:b/>
                    </w:rPr>
                    <w:t>.</w:t>
                  </w:r>
                </w:p>
              </w:txbxContent>
            </v:textbox>
          </v:shape>
        </w:pict>
      </w:r>
      <w:r w:rsidR="000E51D9" w:rsidRPr="003A7367">
        <w:rPr>
          <w:rFonts w:ascii="Trebuchet MS" w:hAnsi="Trebuchet MS"/>
          <w:b/>
          <w:noProof/>
          <w:color w:val="auto"/>
          <w:sz w:val="20"/>
          <w:szCs w:val="20"/>
          <w:lang w:eastAsia="zh-TW"/>
        </w:rPr>
        <w:pict>
          <v:shape id="_x0000_s1224" type="#_x0000_t202" style="position:absolute;margin-left:622.35pt;margin-top:428.5pt;width:128.1pt;height:23.05pt;z-index:252032000;mso-height-percent:200;mso-position-horizontal-relative:text;mso-position-vertical-relative:text;mso-height-percent:200;mso-width-relative:margin;mso-height-relative:margin" stroked="f">
            <v:textbox style="mso-fit-shape-to-text:t">
              <w:txbxContent>
                <w:p w:rsidR="00183ED7" w:rsidRPr="00D041B6" w:rsidRDefault="00183ED7">
                  <w:pPr>
                    <w:rPr>
                      <w:rFonts w:ascii="Times New Roman" w:hAnsi="Times New Roman" w:cs="Times New Roman"/>
                      <w:b/>
                      <w:i/>
                      <w:sz w:val="24"/>
                      <w:szCs w:val="24"/>
                    </w:rPr>
                  </w:pPr>
                  <w:r w:rsidRPr="00D041B6">
                    <w:rPr>
                      <w:rFonts w:ascii="Times New Roman" w:hAnsi="Times New Roman" w:cs="Times New Roman"/>
                      <w:b/>
                      <w:i/>
                      <w:sz w:val="24"/>
                      <w:szCs w:val="24"/>
                    </w:rPr>
                    <w:t>This year’s theme…</w:t>
                  </w:r>
                </w:p>
              </w:txbxContent>
            </v:textbox>
            <w10:wrap type="square"/>
          </v:shape>
        </w:pict>
      </w:r>
      <w:r w:rsidR="000E51D9" w:rsidRPr="003A7367">
        <w:rPr>
          <w:rFonts w:ascii="Trebuchet MS" w:hAnsi="Trebuchet MS"/>
          <w:b/>
          <w:noProof/>
          <w:color w:val="auto"/>
          <w:sz w:val="20"/>
          <w:szCs w:val="20"/>
        </w:rPr>
        <w:pict>
          <v:shape id="_x0000_s1223" type="#_x0000_t202" style="position:absolute;margin-left:571.65pt;margin-top:496.3pt;width:152.75pt;height:30.1pt;z-index:252037120;mso-position-horizontal-relative:text;mso-position-vertical-relative:text;mso-width-relative:margin;mso-height-relative:margin" o:regroupid="1" stroked="f">
            <v:fill opacity="0"/>
            <v:textbox style="mso-next-textbox:#_x0000_s1223">
              <w:txbxContent>
                <w:p w:rsidR="00183ED7" w:rsidRPr="00183ED7" w:rsidRDefault="00183ED7" w:rsidP="00183ED7">
                  <w:pPr>
                    <w:jc w:val="center"/>
                    <w:rPr>
                      <w:b/>
                      <w:i/>
                      <w:sz w:val="30"/>
                      <w:szCs w:val="30"/>
                    </w:rPr>
                  </w:pPr>
                  <w:r w:rsidRPr="00183ED7">
                    <w:rPr>
                      <w:b/>
                      <w:i/>
                      <w:sz w:val="30"/>
                      <w:szCs w:val="30"/>
                    </w:rPr>
                    <w:t>Matthew 9:35-38</w:t>
                  </w:r>
                </w:p>
              </w:txbxContent>
            </v:textbox>
          </v:shape>
        </w:pict>
      </w:r>
      <w:r w:rsidR="000E51D9" w:rsidRPr="003A7367">
        <w:rPr>
          <w:rFonts w:ascii="Trebuchet MS" w:hAnsi="Trebuchet MS"/>
          <w:b/>
          <w:noProof/>
          <w:color w:val="auto"/>
          <w:sz w:val="20"/>
          <w:szCs w:val="20"/>
        </w:rPr>
        <w:pict>
          <v:shape id="_x0000_s1222" type="#_x0000_t202" style="position:absolute;margin-left:554.55pt;margin-top:472.75pt;width:169.85pt;height:32.8pt;z-index:252036096;mso-position-horizontal-relative:text;mso-position-vertical-relative:text;mso-width-relative:margin;mso-height-relative:margin" o:regroupid="1" stroked="f">
            <v:fill opacity="0"/>
            <v:textbox>
              <w:txbxContent>
                <w:p w:rsidR="00183ED7" w:rsidRPr="00183ED7" w:rsidRDefault="00183ED7" w:rsidP="00183ED7">
                  <w:pPr>
                    <w:jc w:val="center"/>
                    <w:rPr>
                      <w:b/>
                      <w:i/>
                      <w:sz w:val="40"/>
                      <w:szCs w:val="40"/>
                    </w:rPr>
                  </w:pPr>
                  <w:r w:rsidRPr="00183ED7">
                    <w:rPr>
                      <w:b/>
                      <w:i/>
                      <w:sz w:val="40"/>
                      <w:szCs w:val="40"/>
                    </w:rPr>
                    <w:t>“Moved to Move”</w:t>
                  </w:r>
                </w:p>
              </w:txbxContent>
            </v:textbox>
          </v:shape>
        </w:pict>
      </w:r>
      <w:r w:rsidR="000E51D9">
        <w:rPr>
          <w:rFonts w:ascii="Trebuchet MS" w:hAnsi="Trebuchet MS"/>
          <w:b/>
          <w:noProof/>
          <w:color w:val="auto"/>
          <w:sz w:val="20"/>
          <w:szCs w:val="20"/>
        </w:rPr>
        <w:drawing>
          <wp:anchor distT="0" distB="0" distL="114300" distR="114300" simplePos="0" relativeHeight="251653113" behindDoc="0" locked="0" layoutInCell="1" allowOverlap="1">
            <wp:simplePos x="0" y="0"/>
            <wp:positionH relativeFrom="column">
              <wp:posOffset>9262110</wp:posOffset>
            </wp:positionH>
            <wp:positionV relativeFrom="paragraph">
              <wp:posOffset>5142865</wp:posOffset>
            </wp:positionV>
            <wp:extent cx="2132330" cy="1266190"/>
            <wp:effectExtent l="114300" t="190500" r="96520" b="143510"/>
            <wp:wrapSquare wrapText="bothSides"/>
            <wp:docPr id="3" name="Picture 1" descr="C:\Users\Beverly\Pictures\compassion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Pictures\compassion heart.png"/>
                    <pic:cNvPicPr>
                      <a:picLocks noChangeAspect="1" noChangeArrowheads="1"/>
                    </pic:cNvPicPr>
                  </pic:nvPicPr>
                  <pic:blipFill>
                    <a:blip r:embed="rId9" cstate="print">
                      <a:grayscl/>
                      <a:lum bright="6000"/>
                    </a:blip>
                    <a:srcRect/>
                    <a:stretch>
                      <a:fillRect/>
                    </a:stretch>
                  </pic:blipFill>
                  <pic:spPr bwMode="auto">
                    <a:xfrm>
                      <a:off x="0" y="0"/>
                      <a:ext cx="2132330" cy="1266190"/>
                    </a:xfrm>
                    <a:prstGeom prst="rect">
                      <a:avLst/>
                    </a:prstGeom>
                    <a:noFill/>
                    <a:ln w="9525">
                      <a:noFill/>
                      <a:miter lim="800000"/>
                      <a:headEnd/>
                      <a:tailEnd/>
                    </a:ln>
                    <a:effectLst>
                      <a:outerShdw blurRad="50800" dist="50800" dir="5400000" algn="ctr" rotWithShape="0">
                        <a:srgbClr val="000000">
                          <a:alpha val="0"/>
                        </a:srgbClr>
                      </a:outerShdw>
                    </a:effectLst>
                    <a:scene3d>
                      <a:camera prst="orthographicFront">
                        <a:rot lat="0" lon="0" rev="600000"/>
                      </a:camera>
                      <a:lightRig rig="threePt" dir="t"/>
                    </a:scene3d>
                    <a:sp3d extrusionH="76200">
                      <a:extrusionClr>
                        <a:schemeClr val="bg1">
                          <a:lumMod val="85000"/>
                        </a:schemeClr>
                      </a:extrusionClr>
                    </a:sp3d>
                  </pic:spPr>
                </pic:pic>
              </a:graphicData>
            </a:graphic>
          </wp:anchor>
        </w:drawing>
      </w:r>
      <w:r w:rsidR="000E51D9" w:rsidRPr="003A7367">
        <w:rPr>
          <w:rFonts w:ascii="Trebuchet MS" w:hAnsi="Trebuchet MS"/>
          <w:b/>
          <w:noProof/>
          <w:color w:val="auto"/>
          <w:sz w:val="20"/>
          <w:szCs w:val="20"/>
        </w:rPr>
        <w:pict>
          <v:shape id="_x0000_s1221" type="#_x0000_t202" style="position:absolute;margin-left:545.35pt;margin-top:428.5pt;width:248.75pt;height:121.7pt;z-index:252035072;mso-position-horizontal-relative:text;mso-position-vertical-relative:text;mso-width-relative:margin;mso-height-relative:margin" o:regroupid="1" stroked="f">
            <v:fill opacity="0"/>
            <v:textbox>
              <w:txbxContent>
                <w:p w:rsidR="00183ED7" w:rsidRPr="00183ED7" w:rsidRDefault="00183ED7" w:rsidP="00183ED7">
                  <w:pPr>
                    <w:rPr>
                      <w:rFonts w:ascii="Constantia" w:hAnsi="Constantia"/>
                      <w:sz w:val="70"/>
                      <w:szCs w:val="70"/>
                    </w:rPr>
                  </w:pPr>
                  <w:r w:rsidRPr="00183ED7">
                    <w:rPr>
                      <w:rFonts w:ascii="Constantia" w:hAnsi="Constantia"/>
                      <w:sz w:val="70"/>
                      <w:szCs w:val="70"/>
                    </w:rPr>
                    <w:t>Compassion</w:t>
                  </w:r>
                </w:p>
              </w:txbxContent>
            </v:textbox>
          </v:shape>
        </w:pict>
      </w:r>
      <w:r w:rsidR="00CB1DF4" w:rsidRPr="003A7367">
        <w:rPr>
          <w:rFonts w:ascii="Trebuchet MS" w:hAnsi="Trebuchet MS"/>
          <w:b/>
          <w:noProof/>
          <w:color w:val="auto"/>
          <w:sz w:val="20"/>
          <w:szCs w:val="20"/>
          <w:lang w:eastAsia="zh-TW"/>
        </w:rPr>
        <w:pict>
          <v:shape id="_x0000_s1226" type="#_x0000_t202" style="position:absolute;margin-left:302.35pt;margin-top:531.45pt;width:172.5pt;height:84pt;z-index:252040192;mso-position-horizontal-relative:text;mso-position-vertical-relative:text;mso-width-relative:margin;mso-height-relative:margin" stroked="f">
            <v:fill opacity="0"/>
            <v:textbox>
              <w:txbxContent>
                <w:p w:rsidR="00A577A2" w:rsidRDefault="00A577A2" w:rsidP="007012C2">
                  <w:pPr>
                    <w:jc w:val="center"/>
                    <w:rPr>
                      <w:b/>
                    </w:rPr>
                  </w:pPr>
                  <w:r>
                    <w:rPr>
                      <w:b/>
                    </w:rPr>
                    <w:t>We would like to wish everyone a Happy Thanksgiving!</w:t>
                  </w:r>
                </w:p>
                <w:p w:rsidR="00A577A2" w:rsidRDefault="00A577A2" w:rsidP="007012C2">
                  <w:pPr>
                    <w:jc w:val="center"/>
                    <w:rPr>
                      <w:b/>
                    </w:rPr>
                  </w:pPr>
                  <w:r>
                    <w:rPr>
                      <w:b/>
                    </w:rPr>
                    <w:t>Terry Mathis, D.O.M.</w:t>
                  </w:r>
                </w:p>
                <w:p w:rsidR="00A577A2" w:rsidRDefault="00A577A2" w:rsidP="007012C2">
                  <w:pPr>
                    <w:jc w:val="center"/>
                    <w:rPr>
                      <w:b/>
                    </w:rPr>
                  </w:pPr>
                  <w:r>
                    <w:rPr>
                      <w:b/>
                    </w:rPr>
                    <w:t>Beverly Turner,</w:t>
                  </w:r>
                </w:p>
                <w:p w:rsidR="00A577A2" w:rsidRPr="007012C2" w:rsidRDefault="00A577A2" w:rsidP="007012C2">
                  <w:pPr>
                    <w:jc w:val="center"/>
                    <w:rPr>
                      <w:b/>
                    </w:rPr>
                  </w:pPr>
                  <w:proofErr w:type="gramStart"/>
                  <w:r>
                    <w:rPr>
                      <w:b/>
                    </w:rPr>
                    <w:t>Admin.</w:t>
                  </w:r>
                  <w:proofErr w:type="gramEnd"/>
                  <w:r>
                    <w:rPr>
                      <w:b/>
                    </w:rPr>
                    <w:t xml:space="preserve"> </w:t>
                  </w:r>
                  <w:proofErr w:type="gramStart"/>
                  <w:r>
                    <w:rPr>
                      <w:b/>
                    </w:rPr>
                    <w:t>Asst.</w:t>
                  </w:r>
                  <w:proofErr w:type="gramEnd"/>
                </w:p>
              </w:txbxContent>
            </v:textbox>
            <w10:wrap type="square"/>
          </v:shape>
        </w:pict>
      </w:r>
      <w:r w:rsidR="00CB1DF4" w:rsidRPr="003A7367">
        <w:rPr>
          <w:rFonts w:ascii="Trebuchet MS" w:hAnsi="Trebuchet MS"/>
          <w:b/>
          <w:noProof/>
          <w:color w:val="auto"/>
          <w:sz w:val="20"/>
          <w:szCs w:val="20"/>
          <w:lang w:eastAsia="zh-TW"/>
        </w:rPr>
        <w:pict>
          <v:shape id="_x0000_s1228" type="#_x0000_t202" style="position:absolute;margin-left:649.5pt;margin-top:544.75pt;width:418.6pt;height:51.6pt;z-index:252045312;mso-height-percent:200;mso-position-horizontal-relative:text;mso-position-vertical-relative:text;mso-height-percent:200;mso-width-relative:margin;mso-height-relative:margin">
            <v:textbox style="mso-next-textbox:#_x0000_s1228;mso-fit-shape-to-text:t">
              <w:txbxContent>
                <w:p w:rsidR="00E24DC6" w:rsidRPr="00EE6CD6" w:rsidRDefault="00EE6CD6" w:rsidP="00EE6CD6">
                  <w:pPr>
                    <w:jc w:val="both"/>
                    <w:rPr>
                      <w:rFonts w:ascii="Times New Roman" w:hAnsi="Times New Roman" w:cs="Times New Roman"/>
                      <w:b/>
                      <w:i/>
                    </w:rPr>
                  </w:pPr>
                  <w:r w:rsidRPr="00EE6CD6">
                    <w:rPr>
                      <w:rFonts w:ascii="Times New Roman" w:hAnsi="Times New Roman" w:cs="Times New Roman"/>
                      <w:b/>
                      <w:i/>
                    </w:rPr>
                    <w:t>We would like to welcome to our association Bro. Jerry Jackson and his wife, Elaine</w:t>
                  </w:r>
                  <w:r w:rsidR="000E51D9">
                    <w:rPr>
                      <w:rFonts w:ascii="Times New Roman" w:hAnsi="Times New Roman" w:cs="Times New Roman"/>
                      <w:b/>
                      <w:i/>
                    </w:rPr>
                    <w:t>.</w:t>
                  </w:r>
                  <w:r w:rsidRPr="00EE6CD6">
                    <w:rPr>
                      <w:rFonts w:ascii="Times New Roman" w:hAnsi="Times New Roman" w:cs="Times New Roman"/>
                      <w:b/>
                      <w:i/>
                    </w:rPr>
                    <w:t xml:space="preserve"> Bro. Jerry has recently been called as P</w:t>
                  </w:r>
                  <w:r w:rsidR="000E51D9">
                    <w:rPr>
                      <w:rFonts w:ascii="Times New Roman" w:hAnsi="Times New Roman" w:cs="Times New Roman"/>
                      <w:b/>
                      <w:i/>
                    </w:rPr>
                    <w:t>astor of Mt. Zion Baptist Church!</w:t>
                  </w:r>
                  <w:r w:rsidRPr="00EE6CD6">
                    <w:rPr>
                      <w:rFonts w:ascii="Times New Roman" w:hAnsi="Times New Roman" w:cs="Times New Roman"/>
                      <w:b/>
                      <w:i/>
                    </w:rPr>
                    <w:t xml:space="preserve"> The Jacksons come from Simpson Baptist Church.</w:t>
                  </w:r>
                </w:p>
              </w:txbxContent>
            </v:textbox>
            <w10:wrap type="square"/>
          </v:shape>
        </w:pict>
      </w:r>
      <w:r w:rsidR="00334391">
        <w:rPr>
          <w:rFonts w:ascii="Trebuchet MS" w:hAnsi="Trebuchet MS"/>
          <w:b/>
          <w:noProof/>
          <w:color w:val="auto"/>
          <w:sz w:val="20"/>
          <w:szCs w:val="20"/>
        </w:rPr>
        <w:drawing>
          <wp:anchor distT="0" distB="0" distL="114300" distR="114300" simplePos="0" relativeHeight="252038144" behindDoc="0" locked="0" layoutInCell="1" allowOverlap="1">
            <wp:simplePos x="0" y="0"/>
            <wp:positionH relativeFrom="column">
              <wp:posOffset>3836670</wp:posOffset>
            </wp:positionH>
            <wp:positionV relativeFrom="paragraph">
              <wp:posOffset>6332220</wp:posOffset>
            </wp:positionV>
            <wp:extent cx="2533650" cy="1543050"/>
            <wp:effectExtent l="19050" t="0" r="0" b="0"/>
            <wp:wrapSquare wrapText="bothSides"/>
            <wp:docPr id="5" name="_DetailUserControl__DetailViewImage" descr="http://download.churchart.com/artlinelibrary/c/co/cornucopia_9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c/co/cornucopia_9736.jpg"/>
                    <pic:cNvPicPr>
                      <a:picLocks noChangeAspect="1" noChangeArrowheads="1"/>
                    </pic:cNvPicPr>
                  </pic:nvPicPr>
                  <pic:blipFill>
                    <a:blip r:embed="rId10" cstate="print"/>
                    <a:srcRect/>
                    <a:stretch>
                      <a:fillRect/>
                    </a:stretch>
                  </pic:blipFill>
                  <pic:spPr bwMode="auto">
                    <a:xfrm>
                      <a:off x="0" y="0"/>
                      <a:ext cx="2533650" cy="1543050"/>
                    </a:xfrm>
                    <a:prstGeom prst="rect">
                      <a:avLst/>
                    </a:prstGeom>
                    <a:noFill/>
                    <a:ln w="9525">
                      <a:noFill/>
                      <a:miter lim="800000"/>
                      <a:headEnd/>
                      <a:tailEnd/>
                    </a:ln>
                  </pic:spPr>
                </pic:pic>
              </a:graphicData>
            </a:graphic>
          </wp:anchor>
        </w:drawing>
      </w:r>
      <w:r w:rsidR="00334391">
        <w:rPr>
          <w:rFonts w:ascii="Trebuchet MS" w:hAnsi="Trebuchet MS"/>
          <w:b/>
          <w:noProof/>
          <w:color w:val="auto"/>
          <w:sz w:val="20"/>
          <w:szCs w:val="20"/>
        </w:rPr>
        <w:drawing>
          <wp:anchor distT="0" distB="0" distL="114300" distR="114300" simplePos="0" relativeHeight="252043264" behindDoc="0" locked="0" layoutInCell="1" allowOverlap="1">
            <wp:simplePos x="0" y="0"/>
            <wp:positionH relativeFrom="column">
              <wp:posOffset>7722870</wp:posOffset>
            </wp:positionH>
            <wp:positionV relativeFrom="paragraph">
              <wp:posOffset>-335280</wp:posOffset>
            </wp:positionV>
            <wp:extent cx="1600200" cy="857250"/>
            <wp:effectExtent l="19050" t="0" r="0" b="0"/>
            <wp:wrapSquare wrapText="bothSides"/>
            <wp:docPr id="6" name="_DetailUserControl__DetailViewImage" descr="http://download.churchart.com/artlinelibrary/v/ve/veterans_9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v/ve/veterans_9762.jpg"/>
                    <pic:cNvPicPr>
                      <a:picLocks noChangeAspect="1" noChangeArrowheads="1"/>
                    </pic:cNvPicPr>
                  </pic:nvPicPr>
                  <pic:blipFill>
                    <a:blip r:embed="rId11" cstate="print"/>
                    <a:srcRect/>
                    <a:stretch>
                      <a:fillRect/>
                    </a:stretch>
                  </pic:blipFill>
                  <pic:spPr bwMode="auto">
                    <a:xfrm>
                      <a:off x="0" y="0"/>
                      <a:ext cx="1600200" cy="857250"/>
                    </a:xfrm>
                    <a:prstGeom prst="rect">
                      <a:avLst/>
                    </a:prstGeom>
                    <a:noFill/>
                    <a:ln w="9525">
                      <a:noFill/>
                      <a:miter lim="800000"/>
                      <a:headEnd/>
                      <a:tailEnd/>
                    </a:ln>
                  </pic:spPr>
                </pic:pic>
              </a:graphicData>
            </a:graphic>
          </wp:anchor>
        </w:drawing>
      </w:r>
      <w:r w:rsidR="003A7367">
        <w:rPr>
          <w:b/>
          <w:noProof/>
          <w:color w:val="auto"/>
          <w:sz w:val="20"/>
          <w:szCs w:val="20"/>
          <w:lang w:eastAsia="zh-TW"/>
        </w:rPr>
        <w:pict>
          <v:shape id="_x0000_s1043" type="#_x0000_t202" style="position:absolute;margin-left:328.35pt;margin-top:371.2pt;width:203.25pt;height:110.25pt;z-index:251655163;mso-position-horizontal-relative:text;mso-position-vertical-relative:text;mso-width-relative:margin;mso-height-relative:margin" stroked="f" strokecolor="black [3213]">
            <v:textbox style="mso-next-textbox:#_x0000_s1043">
              <w:txbxContent>
                <w:p w:rsidR="00B051F8" w:rsidRDefault="00B051F8" w:rsidP="00613DB8">
                  <w:pPr>
                    <w:jc w:val="center"/>
                    <w:rPr>
                      <w:rFonts w:ascii="Arial" w:hAnsi="Arial" w:cs="Arial"/>
                      <w:b/>
                      <w:sz w:val="20"/>
                      <w:szCs w:val="20"/>
                    </w:rPr>
                  </w:pPr>
                </w:p>
                <w:p w:rsidR="00B051F8" w:rsidRPr="00B051F8" w:rsidRDefault="00B051F8" w:rsidP="00613DB8">
                  <w:pPr>
                    <w:jc w:val="center"/>
                    <w:rPr>
                      <w:rFonts w:ascii="Arial" w:hAnsi="Arial" w:cs="Arial"/>
                      <w:b/>
                      <w:u w:val="single"/>
                    </w:rPr>
                  </w:pPr>
                  <w:r w:rsidRPr="00B051F8">
                    <w:rPr>
                      <w:rFonts w:ascii="Arial" w:hAnsi="Arial" w:cs="Arial"/>
                      <w:b/>
                      <w:u w:val="single"/>
                    </w:rPr>
                    <w:t>Wedding Anniversaries</w:t>
                  </w:r>
                </w:p>
                <w:p w:rsidR="00B051F8" w:rsidRDefault="0046212A" w:rsidP="00613DB8">
                  <w:pPr>
                    <w:jc w:val="center"/>
                    <w:rPr>
                      <w:rFonts w:ascii="Arial" w:hAnsi="Arial" w:cs="Arial"/>
                      <w:b/>
                      <w:sz w:val="20"/>
                      <w:szCs w:val="20"/>
                    </w:rPr>
                  </w:pPr>
                  <w:r>
                    <w:rPr>
                      <w:rFonts w:ascii="Arial" w:hAnsi="Arial" w:cs="Arial"/>
                      <w:b/>
                      <w:sz w:val="20"/>
                      <w:szCs w:val="20"/>
                    </w:rPr>
                    <w:t>November 29</w:t>
                  </w:r>
                  <w:r w:rsidR="00B051F8">
                    <w:rPr>
                      <w:rFonts w:ascii="Arial" w:hAnsi="Arial" w:cs="Arial"/>
                      <w:b/>
                      <w:sz w:val="20"/>
                      <w:szCs w:val="20"/>
                    </w:rPr>
                    <w:t xml:space="preserve"> – </w:t>
                  </w:r>
                  <w:r>
                    <w:rPr>
                      <w:rFonts w:ascii="Arial" w:hAnsi="Arial" w:cs="Arial"/>
                      <w:b/>
                      <w:sz w:val="20"/>
                      <w:szCs w:val="20"/>
                    </w:rPr>
                    <w:t>Bill &amp; Pauline Gholson – New Salem</w:t>
                  </w:r>
                </w:p>
                <w:p w:rsidR="0046212A" w:rsidRDefault="0046212A" w:rsidP="00613DB8">
                  <w:pPr>
                    <w:jc w:val="center"/>
                    <w:rPr>
                      <w:rFonts w:ascii="Arial" w:hAnsi="Arial" w:cs="Arial"/>
                      <w:b/>
                      <w:sz w:val="20"/>
                      <w:szCs w:val="20"/>
                    </w:rPr>
                  </w:pPr>
                </w:p>
                <w:p w:rsidR="0046212A" w:rsidRPr="0046212A" w:rsidRDefault="0046212A" w:rsidP="00613DB8">
                  <w:pPr>
                    <w:jc w:val="center"/>
                    <w:rPr>
                      <w:rFonts w:ascii="Arial" w:hAnsi="Arial" w:cs="Arial"/>
                      <w:b/>
                      <w:u w:val="single"/>
                    </w:rPr>
                  </w:pPr>
                  <w:r w:rsidRPr="0046212A">
                    <w:rPr>
                      <w:rFonts w:ascii="Arial" w:hAnsi="Arial" w:cs="Arial"/>
                      <w:b/>
                      <w:u w:val="single"/>
                    </w:rPr>
                    <w:t>Pastor Church Anniversary</w:t>
                  </w:r>
                </w:p>
                <w:p w:rsidR="0046212A" w:rsidRDefault="0046212A" w:rsidP="00613DB8">
                  <w:pPr>
                    <w:jc w:val="center"/>
                    <w:rPr>
                      <w:rFonts w:ascii="Arial" w:hAnsi="Arial" w:cs="Arial"/>
                      <w:b/>
                      <w:sz w:val="20"/>
                      <w:szCs w:val="20"/>
                    </w:rPr>
                  </w:pPr>
                  <w:r>
                    <w:rPr>
                      <w:rFonts w:ascii="Arial" w:hAnsi="Arial" w:cs="Arial"/>
                      <w:b/>
                      <w:sz w:val="20"/>
                      <w:szCs w:val="20"/>
                    </w:rPr>
                    <w:t>Dr. Ed Hollis – Vienna First (2006)</w:t>
                  </w:r>
                </w:p>
                <w:p w:rsidR="0046212A" w:rsidRDefault="0046212A" w:rsidP="00613DB8">
                  <w:pPr>
                    <w:jc w:val="center"/>
                    <w:rPr>
                      <w:rFonts w:ascii="Arial" w:hAnsi="Arial" w:cs="Arial"/>
                      <w:b/>
                      <w:sz w:val="20"/>
                      <w:szCs w:val="20"/>
                    </w:rPr>
                  </w:pPr>
                </w:p>
                <w:p w:rsidR="00BB2A64" w:rsidRPr="00BB2A64" w:rsidRDefault="00BB2A64" w:rsidP="00613DB8">
                  <w:pPr>
                    <w:jc w:val="center"/>
                    <w:rPr>
                      <w:rFonts w:ascii="Arial" w:hAnsi="Arial" w:cs="Arial"/>
                      <w:b/>
                      <w:sz w:val="20"/>
                      <w:szCs w:val="20"/>
                    </w:rPr>
                  </w:pPr>
                </w:p>
                <w:p w:rsidR="00B051F8" w:rsidRPr="00B051F8" w:rsidRDefault="00B051F8" w:rsidP="00613DB8">
                  <w:pPr>
                    <w:jc w:val="center"/>
                    <w:rPr>
                      <w:rFonts w:ascii="Arial" w:hAnsi="Arial" w:cs="Arial"/>
                      <w:b/>
                      <w:u w:val="single"/>
                    </w:rPr>
                  </w:pPr>
                </w:p>
              </w:txbxContent>
            </v:textbox>
            <w10:wrap type="square"/>
          </v:shape>
        </w:pict>
      </w:r>
      <w:r w:rsidR="0046212A">
        <w:rPr>
          <w:b/>
          <w:noProof/>
          <w:color w:val="auto"/>
          <w:sz w:val="20"/>
          <w:szCs w:val="20"/>
        </w:rPr>
        <w:drawing>
          <wp:anchor distT="0" distB="0" distL="114300" distR="114300" simplePos="0" relativeHeight="252015616" behindDoc="0" locked="0" layoutInCell="1" allowOverlap="1">
            <wp:simplePos x="0" y="0"/>
            <wp:positionH relativeFrom="column">
              <wp:posOffset>3379470</wp:posOffset>
            </wp:positionH>
            <wp:positionV relativeFrom="paragraph">
              <wp:posOffset>4912995</wp:posOffset>
            </wp:positionV>
            <wp:extent cx="704850" cy="1038225"/>
            <wp:effectExtent l="19050" t="0" r="0" b="0"/>
            <wp:wrapSquare wrapText="bothSides"/>
            <wp:docPr id="7" name="_DetailUserControl__DetailViewImage" descr="http://download.churchart.com/artlinelibrary/c/ca/cake_7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c/ca/cake_7014.jpg"/>
                    <pic:cNvPicPr>
                      <a:picLocks noChangeAspect="1" noChangeArrowheads="1"/>
                    </pic:cNvPicPr>
                  </pic:nvPicPr>
                  <pic:blipFill>
                    <a:blip r:embed="rId12" cstate="print"/>
                    <a:srcRect/>
                    <a:stretch>
                      <a:fillRect/>
                    </a:stretch>
                  </pic:blipFill>
                  <pic:spPr bwMode="auto">
                    <a:xfrm>
                      <a:off x="0" y="0"/>
                      <a:ext cx="704850" cy="1038225"/>
                    </a:xfrm>
                    <a:prstGeom prst="rect">
                      <a:avLst/>
                    </a:prstGeom>
                    <a:noFill/>
                    <a:ln w="9525">
                      <a:noFill/>
                      <a:miter lim="800000"/>
                      <a:headEnd/>
                      <a:tailEnd/>
                    </a:ln>
                  </pic:spPr>
                </pic:pic>
              </a:graphicData>
            </a:graphic>
          </wp:anchor>
        </w:drawing>
      </w:r>
      <w:r w:rsidR="003A7367">
        <w:rPr>
          <w:b/>
          <w:noProof/>
          <w:color w:val="auto"/>
          <w:sz w:val="20"/>
          <w:szCs w:val="20"/>
        </w:rPr>
        <w:pict>
          <v:shape id="_x0000_s1062" type="#_x0000_t202" style="position:absolute;margin-left:-20.4pt;margin-top:386.1pt;width:269.7pt;height:341.05pt;z-index:251711488;mso-position-horizontal-relative:text;mso-position-vertical-relative:text;mso-width-relative:margin;mso-height-relative:margin" strokeweight="1pt">
            <v:stroke dashstyle="dash"/>
            <v:textbox style="mso-next-textbox:#_x0000_s1062">
              <w:txbxContent>
                <w:p w:rsidR="00616EA0" w:rsidRPr="00A95BB9" w:rsidRDefault="00616EA0" w:rsidP="00C707CD">
                  <w:pPr>
                    <w:jc w:val="center"/>
                    <w:rPr>
                      <w:rFonts w:ascii="Arial" w:hAnsi="Arial" w:cs="Arial"/>
                      <w:b/>
                      <w:i/>
                      <w:sz w:val="24"/>
                      <w:szCs w:val="24"/>
                    </w:rPr>
                  </w:pPr>
                  <w:r w:rsidRPr="00A95BB9">
                    <w:rPr>
                      <w:rFonts w:ascii="Arial" w:hAnsi="Arial" w:cs="Arial"/>
                      <w:b/>
                      <w:i/>
                      <w:sz w:val="24"/>
                      <w:szCs w:val="24"/>
                    </w:rPr>
                    <w:t>Church Contributions</w:t>
                  </w:r>
                  <w:r w:rsidR="00152CB8">
                    <w:rPr>
                      <w:rFonts w:ascii="Arial" w:hAnsi="Arial" w:cs="Arial"/>
                      <w:b/>
                      <w:i/>
                      <w:sz w:val="24"/>
                      <w:szCs w:val="24"/>
                    </w:rPr>
                    <w:t xml:space="preserve"> for Budget</w:t>
                  </w:r>
                </w:p>
                <w:p w:rsidR="006F329D" w:rsidRDefault="00616EA0" w:rsidP="00C707CD">
                  <w:pPr>
                    <w:jc w:val="center"/>
                    <w:rPr>
                      <w:rFonts w:ascii="Arial" w:hAnsi="Arial" w:cs="Arial"/>
                      <w:b/>
                      <w:i/>
                    </w:rPr>
                  </w:pPr>
                  <w:r w:rsidRPr="0034286D">
                    <w:rPr>
                      <w:rFonts w:ascii="Arial" w:hAnsi="Arial" w:cs="Arial"/>
                      <w:b/>
                      <w:i/>
                    </w:rPr>
                    <w:t>(</w:t>
                  </w:r>
                  <w:proofErr w:type="gramStart"/>
                  <w:r w:rsidRPr="0034286D">
                    <w:rPr>
                      <w:rFonts w:ascii="Arial" w:hAnsi="Arial" w:cs="Arial"/>
                      <w:b/>
                      <w:i/>
                    </w:rPr>
                    <w:t>rec</w:t>
                  </w:r>
                  <w:r w:rsidR="00C45258">
                    <w:rPr>
                      <w:rFonts w:ascii="Arial" w:hAnsi="Arial" w:cs="Arial"/>
                      <w:b/>
                      <w:i/>
                    </w:rPr>
                    <w:t>’d</w:t>
                  </w:r>
                  <w:proofErr w:type="gramEnd"/>
                  <w:r w:rsidR="00C45258">
                    <w:rPr>
                      <w:rFonts w:ascii="Arial" w:hAnsi="Arial" w:cs="Arial"/>
                      <w:b/>
                      <w:i/>
                    </w:rPr>
                    <w:t xml:space="preserve"> </w:t>
                  </w:r>
                  <w:r w:rsidRPr="0034286D">
                    <w:rPr>
                      <w:rFonts w:ascii="Arial" w:hAnsi="Arial" w:cs="Arial"/>
                      <w:b/>
                      <w:i/>
                    </w:rPr>
                    <w:t>&amp; deposited</w:t>
                  </w:r>
                  <w:r w:rsidR="006F329D">
                    <w:rPr>
                      <w:rFonts w:ascii="Arial" w:hAnsi="Arial" w:cs="Arial"/>
                      <w:b/>
                      <w:i/>
                    </w:rPr>
                    <w:t xml:space="preserve"> in</w:t>
                  </w:r>
                  <w:r w:rsidR="005A6486">
                    <w:rPr>
                      <w:rFonts w:ascii="Arial" w:hAnsi="Arial" w:cs="Arial"/>
                      <w:b/>
                      <w:i/>
                    </w:rPr>
                    <w:t xml:space="preserve"> </w:t>
                  </w:r>
                  <w:r w:rsidR="0046212A">
                    <w:rPr>
                      <w:rFonts w:ascii="Arial" w:hAnsi="Arial" w:cs="Arial"/>
                      <w:b/>
                      <w:i/>
                    </w:rPr>
                    <w:t>September</w:t>
                  </w:r>
                  <w:r w:rsidR="00AF26D7">
                    <w:rPr>
                      <w:rFonts w:ascii="Arial" w:hAnsi="Arial" w:cs="Arial"/>
                      <w:b/>
                      <w:i/>
                    </w:rPr>
                    <w:t>)</w:t>
                  </w:r>
                </w:p>
                <w:p w:rsidR="00C21467" w:rsidRPr="00C21467" w:rsidRDefault="00616EA0" w:rsidP="00C21467">
                  <w:pPr>
                    <w:rPr>
                      <w:rFonts w:ascii="Arial" w:hAnsi="Arial" w:cs="Arial"/>
                      <w:b/>
                      <w:i/>
                      <w:sz w:val="12"/>
                      <w:szCs w:val="12"/>
                    </w:rPr>
                  </w:pPr>
                  <w:r w:rsidRPr="0034286D">
                    <w:rPr>
                      <w:rFonts w:ascii="Arial" w:hAnsi="Arial" w:cs="Arial"/>
                      <w:b/>
                      <w:i/>
                    </w:rPr>
                    <w:t xml:space="preserve"> </w:t>
                  </w:r>
                </w:p>
                <w:p w:rsidR="00616EA0" w:rsidRPr="00C21467" w:rsidRDefault="006F329D" w:rsidP="00343B0E">
                  <w:pPr>
                    <w:jc w:val="both"/>
                    <w:rPr>
                      <w:rFonts w:ascii="Arial" w:hAnsi="Arial" w:cs="Arial"/>
                      <w:b/>
                      <w:i/>
                    </w:rPr>
                  </w:pPr>
                  <w:proofErr w:type="spellStart"/>
                  <w:r>
                    <w:rPr>
                      <w:rFonts w:ascii="Arial" w:hAnsi="Arial" w:cs="Arial"/>
                    </w:rPr>
                    <w:t>Brookport</w:t>
                  </w:r>
                  <w:proofErr w:type="spellEnd"/>
                  <w:r>
                    <w:rPr>
                      <w:rFonts w:ascii="Arial" w:hAnsi="Arial" w:cs="Arial"/>
                    </w:rPr>
                    <w:t xml:space="preserve"> First</w:t>
                  </w:r>
                  <w:r>
                    <w:rPr>
                      <w:rFonts w:ascii="Arial" w:hAnsi="Arial" w:cs="Arial"/>
                    </w:rPr>
                    <w:tab/>
                    <w:t xml:space="preserve">   </w:t>
                  </w:r>
                  <w:r w:rsidR="00343B0E">
                    <w:rPr>
                      <w:rFonts w:ascii="Arial" w:hAnsi="Arial" w:cs="Arial"/>
                    </w:rPr>
                    <w:tab/>
                  </w:r>
                  <w:r w:rsidR="00616EA0" w:rsidRPr="00A95BB9">
                    <w:rPr>
                      <w:rFonts w:ascii="Arial" w:hAnsi="Arial" w:cs="Arial"/>
                    </w:rPr>
                    <w:t xml:space="preserve">$    </w:t>
                  </w:r>
                  <w:r w:rsidR="00616EA0">
                    <w:rPr>
                      <w:rFonts w:ascii="Arial" w:hAnsi="Arial" w:cs="Arial"/>
                    </w:rPr>
                    <w:t xml:space="preserve">  </w:t>
                  </w:r>
                  <w:r w:rsidR="0046212A">
                    <w:rPr>
                      <w:rFonts w:ascii="Arial" w:hAnsi="Arial" w:cs="Arial"/>
                    </w:rPr>
                    <w:t xml:space="preserve">    0.00</w:t>
                  </w:r>
                  <w:r w:rsidR="00C21467">
                    <w:rPr>
                      <w:rFonts w:ascii="Arial" w:hAnsi="Arial" w:cs="Arial"/>
                    </w:rPr>
                    <w:tab/>
                  </w:r>
                  <w:r w:rsidR="00C21467">
                    <w:rPr>
                      <w:rFonts w:ascii="Arial" w:hAnsi="Arial" w:cs="Arial"/>
                    </w:rPr>
                    <w:tab/>
                  </w:r>
                </w:p>
                <w:p w:rsidR="00C21467" w:rsidRDefault="00616EA0" w:rsidP="00C707CD">
                  <w:pPr>
                    <w:rPr>
                      <w:rFonts w:ascii="Arial" w:hAnsi="Arial" w:cs="Arial"/>
                    </w:rPr>
                  </w:pPr>
                  <w:r w:rsidRPr="00A95BB9">
                    <w:rPr>
                      <w:rFonts w:ascii="Arial" w:hAnsi="Arial" w:cs="Arial"/>
                    </w:rPr>
                    <w:t>County Line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0D02B8">
                    <w:rPr>
                      <w:rFonts w:ascii="Arial" w:hAnsi="Arial" w:cs="Arial"/>
                    </w:rPr>
                    <w:t xml:space="preserve"> </w:t>
                  </w:r>
                  <w:r w:rsidR="0046212A">
                    <w:rPr>
                      <w:rFonts w:ascii="Arial" w:hAnsi="Arial" w:cs="Arial"/>
                    </w:rPr>
                    <w:t xml:space="preserve">    0.00</w:t>
                  </w:r>
                  <w:r w:rsidR="00742537">
                    <w:rPr>
                      <w:rFonts w:ascii="Arial" w:hAnsi="Arial" w:cs="Arial"/>
                    </w:rPr>
                    <w:tab/>
                  </w:r>
                  <w:r w:rsidR="00742537">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Cypress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46212A">
                    <w:rPr>
                      <w:rFonts w:ascii="Arial" w:hAnsi="Arial" w:cs="Arial"/>
                    </w:rPr>
                    <w:t>46.42</w:t>
                  </w:r>
                  <w:r w:rsidR="00742537">
                    <w:rPr>
                      <w:rFonts w:ascii="Arial" w:hAnsi="Arial" w:cs="Arial"/>
                    </w:rPr>
                    <w:tab/>
                  </w:r>
                  <w:r w:rsidR="00742537">
                    <w:rPr>
                      <w:rFonts w:ascii="Arial" w:hAnsi="Arial" w:cs="Arial"/>
                    </w:rPr>
                    <w:tab/>
                  </w:r>
                </w:p>
                <w:p w:rsidR="00616EA0" w:rsidRPr="00A95BB9" w:rsidRDefault="00616EA0" w:rsidP="00C707CD">
                  <w:pPr>
                    <w:rPr>
                      <w:rFonts w:ascii="Arial" w:hAnsi="Arial" w:cs="Arial"/>
                    </w:rPr>
                  </w:pPr>
                  <w:r w:rsidRPr="00A95BB9">
                    <w:rPr>
                      <w:rFonts w:ascii="Arial" w:hAnsi="Arial" w:cs="Arial"/>
                    </w:rPr>
                    <w:t>Dixon Springs</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00742537">
                    <w:rPr>
                      <w:rFonts w:ascii="Arial" w:hAnsi="Arial" w:cs="Arial"/>
                    </w:rPr>
                    <w:t xml:space="preserve">  </w:t>
                  </w:r>
                  <w:r w:rsidR="0046212A">
                    <w:rPr>
                      <w:rFonts w:ascii="Arial" w:hAnsi="Arial" w:cs="Arial"/>
                    </w:rPr>
                    <w:t xml:space="preserve">    0.00</w:t>
                  </w:r>
                  <w:r w:rsidR="00742537">
                    <w:rPr>
                      <w:rFonts w:ascii="Arial" w:hAnsi="Arial" w:cs="Arial"/>
                    </w:rPr>
                    <w:tab/>
                  </w:r>
                  <w:r w:rsidR="00742537">
                    <w:rPr>
                      <w:rFonts w:ascii="Arial" w:hAnsi="Arial" w:cs="Arial"/>
                    </w:rPr>
                    <w:tab/>
                    <w:t xml:space="preserve">    </w:t>
                  </w:r>
                </w:p>
                <w:p w:rsidR="00616EA0" w:rsidRDefault="00616EA0" w:rsidP="00C707CD">
                  <w:pPr>
                    <w:rPr>
                      <w:rFonts w:ascii="Arial" w:hAnsi="Arial" w:cs="Arial"/>
                    </w:rPr>
                  </w:pPr>
                  <w:r w:rsidRPr="00A95BB9">
                    <w:rPr>
                      <w:rFonts w:ascii="Arial" w:hAnsi="Arial" w:cs="Arial"/>
                    </w:rPr>
                    <w:t>Eastland</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46212A">
                    <w:rPr>
                      <w:rFonts w:ascii="Arial" w:hAnsi="Arial" w:cs="Arial"/>
                    </w:rPr>
                    <w:t>240.00</w:t>
                  </w:r>
                  <w:r w:rsidR="008F4584">
                    <w:rPr>
                      <w:rFonts w:ascii="Arial" w:hAnsi="Arial" w:cs="Arial"/>
                    </w:rPr>
                    <w:tab/>
                  </w:r>
                </w:p>
                <w:p w:rsidR="00C21467" w:rsidRDefault="00D25EFC" w:rsidP="00C707CD">
                  <w:pPr>
                    <w:rPr>
                      <w:rFonts w:ascii="Arial" w:hAnsi="Arial" w:cs="Arial"/>
                    </w:rPr>
                  </w:pPr>
                  <w:proofErr w:type="spellStart"/>
                  <w:r>
                    <w:rPr>
                      <w:rFonts w:ascii="Arial" w:hAnsi="Arial" w:cs="Arial"/>
                    </w:rPr>
                    <w:t>Hillerman</w:t>
                  </w:r>
                  <w:proofErr w:type="spellEnd"/>
                  <w:r>
                    <w:rPr>
                      <w:rFonts w:ascii="Arial" w:hAnsi="Arial" w:cs="Arial"/>
                    </w:rPr>
                    <w:tab/>
                  </w:r>
                  <w:r>
                    <w:rPr>
                      <w:rFonts w:ascii="Arial" w:hAnsi="Arial" w:cs="Arial"/>
                    </w:rPr>
                    <w:tab/>
                    <w:t xml:space="preserve">   </w:t>
                  </w:r>
                  <w:r w:rsidR="00343B0E">
                    <w:rPr>
                      <w:rFonts w:ascii="Arial" w:hAnsi="Arial" w:cs="Arial"/>
                    </w:rPr>
                    <w:tab/>
                  </w:r>
                  <w:r>
                    <w:rPr>
                      <w:rFonts w:ascii="Arial" w:hAnsi="Arial" w:cs="Arial"/>
                    </w:rPr>
                    <w:t xml:space="preserve">$    </w:t>
                  </w:r>
                  <w:r w:rsidR="00343B0E">
                    <w:rPr>
                      <w:rFonts w:ascii="Arial" w:hAnsi="Arial" w:cs="Arial"/>
                    </w:rPr>
                    <w:t xml:space="preserve">   </w:t>
                  </w:r>
                  <w:r w:rsidR="0046212A">
                    <w:rPr>
                      <w:rFonts w:ascii="Arial" w:hAnsi="Arial" w:cs="Arial"/>
                    </w:rPr>
                    <w:t>377.13</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Immanuel</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46212A">
                    <w:rPr>
                      <w:rFonts w:ascii="Arial" w:hAnsi="Arial" w:cs="Arial"/>
                    </w:rPr>
                    <w:t>217.58</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Joppa Missionary</w:t>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AC0073">
                    <w:rPr>
                      <w:rFonts w:ascii="Arial" w:hAnsi="Arial" w:cs="Arial"/>
                    </w:rPr>
                    <w:t xml:space="preserve"> </w:t>
                  </w:r>
                  <w:r w:rsidR="007A4F26">
                    <w:rPr>
                      <w:rFonts w:ascii="Arial" w:hAnsi="Arial" w:cs="Arial"/>
                    </w:rPr>
                    <w:t xml:space="preserve">   </w:t>
                  </w:r>
                  <w:r w:rsidR="0046212A">
                    <w:rPr>
                      <w:rFonts w:ascii="Arial" w:hAnsi="Arial" w:cs="Arial"/>
                    </w:rPr>
                    <w:t>828.70</w:t>
                  </w:r>
                  <w:r w:rsidR="008F4584">
                    <w:rPr>
                      <w:rFonts w:ascii="Arial" w:hAnsi="Arial" w:cs="Arial"/>
                    </w:rPr>
                    <w:tab/>
                  </w:r>
                </w:p>
                <w:p w:rsidR="00C21467" w:rsidRDefault="00616EA0" w:rsidP="00C707CD">
                  <w:pPr>
                    <w:rPr>
                      <w:rFonts w:ascii="Arial" w:hAnsi="Arial" w:cs="Arial"/>
                    </w:rPr>
                  </w:pPr>
                  <w:proofErr w:type="spellStart"/>
                  <w:r w:rsidRPr="00A95BB9">
                    <w:rPr>
                      <w:rFonts w:ascii="Arial" w:hAnsi="Arial" w:cs="Arial"/>
                    </w:rPr>
                    <w:t>Karnak</w:t>
                  </w:r>
                  <w:proofErr w:type="spellEnd"/>
                  <w:r w:rsidRPr="00A95BB9">
                    <w:rPr>
                      <w:rFonts w:ascii="Arial" w:hAnsi="Arial" w:cs="Arial"/>
                    </w:rPr>
                    <w:t xml:space="preserve">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46212A">
                    <w:rPr>
                      <w:rFonts w:ascii="Arial" w:hAnsi="Arial" w:cs="Arial"/>
                    </w:rPr>
                    <w:t>488.68</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Pr>
                      <w:rFonts w:ascii="Arial" w:hAnsi="Arial" w:cs="Arial"/>
                    </w:rPr>
                    <w:t>Metropolis First</w:t>
                  </w:r>
                  <w:r>
                    <w:rPr>
                      <w:rFonts w:ascii="Arial" w:hAnsi="Arial" w:cs="Arial"/>
                    </w:rPr>
                    <w:tab/>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46212A">
                    <w:rPr>
                      <w:rFonts w:ascii="Arial" w:hAnsi="Arial" w:cs="Arial"/>
                    </w:rPr>
                    <w:t>2,031.92</w:t>
                  </w:r>
                  <w:r w:rsidR="008F4584">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Mt. Zion</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46212A">
                    <w:rPr>
                      <w:rFonts w:ascii="Arial" w:hAnsi="Arial" w:cs="Arial"/>
                    </w:rPr>
                    <w:t>286.56</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Beginnings</w:t>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w:t>
                  </w:r>
                  <w:r>
                    <w:rPr>
                      <w:rFonts w:ascii="Arial" w:hAnsi="Arial" w:cs="Arial"/>
                    </w:rPr>
                    <w:t xml:space="preserve"> </w:t>
                  </w:r>
                  <w:r w:rsidR="0055483E">
                    <w:rPr>
                      <w:rFonts w:ascii="Arial" w:hAnsi="Arial" w:cs="Arial"/>
                    </w:rPr>
                    <w:t xml:space="preserve">  </w:t>
                  </w:r>
                  <w:r w:rsidR="0046212A">
                    <w:rPr>
                      <w:rFonts w:ascii="Arial" w:hAnsi="Arial" w:cs="Arial"/>
                    </w:rPr>
                    <w:t xml:space="preserve">    183.60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Hope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00AC0073">
                    <w:rPr>
                      <w:rFonts w:ascii="Arial" w:hAnsi="Arial" w:cs="Arial"/>
                    </w:rPr>
                    <w:t xml:space="preserve">  </w:t>
                  </w:r>
                  <w:r w:rsidR="007157D4">
                    <w:rPr>
                      <w:rFonts w:ascii="Arial" w:hAnsi="Arial" w:cs="Arial"/>
                    </w:rPr>
                    <w:t xml:space="preserve">       0.00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Pr>
                      <w:rFonts w:ascii="Arial" w:hAnsi="Arial" w:cs="Arial"/>
                    </w:rPr>
                    <w:t>New Salem</w:t>
                  </w:r>
                  <w:r>
                    <w:rPr>
                      <w:rFonts w:ascii="Arial" w:hAnsi="Arial" w:cs="Arial"/>
                    </w:rPr>
                    <w:tab/>
                  </w:r>
                  <w:r>
                    <w:rPr>
                      <w:rFonts w:ascii="Arial" w:hAnsi="Arial" w:cs="Arial"/>
                    </w:rPr>
                    <w:tab/>
                    <w:t xml:space="preserve">   </w:t>
                  </w:r>
                  <w:r w:rsidR="00343B0E">
                    <w:rPr>
                      <w:rFonts w:ascii="Arial" w:hAnsi="Arial" w:cs="Arial"/>
                    </w:rPr>
                    <w:tab/>
                  </w:r>
                  <w:r>
                    <w:rPr>
                      <w:rFonts w:ascii="Arial" w:hAnsi="Arial" w:cs="Arial"/>
                    </w:rPr>
                    <w:t xml:space="preserve">$  </w:t>
                  </w:r>
                  <w:r w:rsidR="0055483E">
                    <w:rPr>
                      <w:rFonts w:ascii="Arial" w:hAnsi="Arial" w:cs="Arial"/>
                    </w:rPr>
                    <w:t xml:space="preserve"> </w:t>
                  </w:r>
                  <w:r w:rsidR="00742537">
                    <w:rPr>
                      <w:rFonts w:ascii="Arial" w:hAnsi="Arial" w:cs="Arial"/>
                    </w:rPr>
                    <w:t xml:space="preserve">   </w:t>
                  </w:r>
                  <w:r w:rsidR="00421B81">
                    <w:rPr>
                      <w:rFonts w:ascii="Arial" w:hAnsi="Arial" w:cs="Arial"/>
                    </w:rPr>
                    <w:t xml:space="preserve">  </w:t>
                  </w:r>
                  <w:r w:rsidR="0046212A">
                    <w:rPr>
                      <w:rFonts w:ascii="Arial" w:hAnsi="Arial" w:cs="Arial"/>
                    </w:rPr>
                    <w:t xml:space="preserve">  </w:t>
                  </w:r>
                  <w:r w:rsidR="00742537">
                    <w:rPr>
                      <w:rFonts w:ascii="Arial" w:hAnsi="Arial" w:cs="Arial"/>
                    </w:rPr>
                    <w:t xml:space="preserve"> </w:t>
                  </w:r>
                  <w:r w:rsidR="0046212A">
                    <w:rPr>
                      <w:rFonts w:ascii="Arial" w:hAnsi="Arial" w:cs="Arial"/>
                    </w:rPr>
                    <w:t>0.00</w:t>
                  </w:r>
                </w:p>
                <w:p w:rsidR="00616EA0" w:rsidRPr="00A95BB9" w:rsidRDefault="00616EA0" w:rsidP="00C707CD">
                  <w:pPr>
                    <w:rPr>
                      <w:rFonts w:ascii="Arial" w:hAnsi="Arial" w:cs="Arial"/>
                    </w:rPr>
                  </w:pPr>
                  <w:r w:rsidRPr="00A95BB9">
                    <w:rPr>
                      <w:rFonts w:ascii="Arial" w:hAnsi="Arial" w:cs="Arial"/>
                    </w:rPr>
                    <w:t>Oak Grove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157D4">
                    <w:rPr>
                      <w:rFonts w:ascii="Arial" w:hAnsi="Arial" w:cs="Arial"/>
                    </w:rPr>
                    <w:t xml:space="preserve"> </w:t>
                  </w:r>
                  <w:r w:rsidR="0046212A">
                    <w:rPr>
                      <w:rFonts w:ascii="Arial" w:hAnsi="Arial" w:cs="Arial"/>
                    </w:rPr>
                    <w:t xml:space="preserve">  69.49</w:t>
                  </w:r>
                </w:p>
                <w:p w:rsidR="00616EA0" w:rsidRPr="00A95BB9" w:rsidRDefault="00616EA0" w:rsidP="00C707CD">
                  <w:pPr>
                    <w:rPr>
                      <w:rFonts w:ascii="Arial" w:hAnsi="Arial" w:cs="Arial"/>
                    </w:rPr>
                  </w:pPr>
                  <w:r w:rsidRPr="00A95BB9">
                    <w:rPr>
                      <w:rFonts w:ascii="Arial" w:hAnsi="Arial" w:cs="Arial"/>
                    </w:rPr>
                    <w:t>Seven Mile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46212A">
                    <w:rPr>
                      <w:rFonts w:ascii="Arial" w:hAnsi="Arial" w:cs="Arial"/>
                    </w:rPr>
                    <w:t>361.00</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Simpson</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7A4F26">
                    <w:rPr>
                      <w:rFonts w:ascii="Arial" w:hAnsi="Arial" w:cs="Arial"/>
                    </w:rPr>
                    <w:t>208.00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Vienna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157D4">
                    <w:rPr>
                      <w:rFonts w:ascii="Arial" w:hAnsi="Arial" w:cs="Arial"/>
                    </w:rPr>
                    <w:t xml:space="preserve"> </w:t>
                  </w:r>
                  <w:r w:rsidR="0046212A">
                    <w:rPr>
                      <w:rFonts w:ascii="Arial" w:hAnsi="Arial" w:cs="Arial"/>
                    </w:rPr>
                    <w:t>866.66</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Waldo</w:t>
                  </w:r>
                  <w:r w:rsidRPr="00A95BB9">
                    <w:rPr>
                      <w:rFonts w:ascii="Arial" w:hAnsi="Arial" w:cs="Arial"/>
                    </w:rPr>
                    <w:tab/>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Pr="00A95BB9">
                    <w:rPr>
                      <w:rFonts w:ascii="Arial" w:hAnsi="Arial" w:cs="Arial"/>
                    </w:rPr>
                    <w:t>466.67</w:t>
                  </w:r>
                  <w:r w:rsidR="008F4584">
                    <w:rPr>
                      <w:rFonts w:ascii="Arial" w:hAnsi="Arial" w:cs="Arial"/>
                    </w:rPr>
                    <w:tab/>
                  </w:r>
                  <w:r w:rsidR="008F4584">
                    <w:rPr>
                      <w:rFonts w:ascii="Arial" w:hAnsi="Arial" w:cs="Arial"/>
                    </w:rPr>
                    <w:tab/>
                  </w:r>
                </w:p>
                <w:p w:rsidR="00616EA0" w:rsidRPr="00A95BB9" w:rsidRDefault="00616EA0" w:rsidP="00C707CD">
                  <w:r w:rsidRPr="00A95BB9">
                    <w:rPr>
                      <w:rFonts w:ascii="Arial" w:hAnsi="Arial" w:cs="Arial"/>
                    </w:rPr>
                    <w:t>Weaver Creek</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EF0A15">
                    <w:rPr>
                      <w:rFonts w:ascii="Arial" w:hAnsi="Arial" w:cs="Arial"/>
                    </w:rPr>
                    <w:t xml:space="preserve"> </w:t>
                  </w:r>
                  <w:r w:rsidR="00343B0E">
                    <w:rPr>
                      <w:rFonts w:ascii="Arial" w:hAnsi="Arial" w:cs="Arial"/>
                    </w:rPr>
                    <w:t xml:space="preserve"> </w:t>
                  </w:r>
                  <w:r w:rsidR="00EF0A15">
                    <w:rPr>
                      <w:rFonts w:ascii="Arial" w:hAnsi="Arial" w:cs="Arial"/>
                    </w:rPr>
                    <w:t xml:space="preserve"> </w:t>
                  </w:r>
                  <w:r>
                    <w:rPr>
                      <w:rFonts w:ascii="Arial" w:hAnsi="Arial" w:cs="Arial"/>
                    </w:rPr>
                    <w:t xml:space="preserve"> </w:t>
                  </w:r>
                  <w:r w:rsidR="0055483E">
                    <w:rPr>
                      <w:rFonts w:ascii="Arial" w:hAnsi="Arial" w:cs="Arial"/>
                    </w:rPr>
                    <w:t>0.00</w:t>
                  </w:r>
                  <w:r w:rsidR="00EF0A15">
                    <w:rPr>
                      <w:rFonts w:ascii="Arial" w:hAnsi="Arial" w:cs="Arial"/>
                    </w:rPr>
                    <w:tab/>
                  </w:r>
                  <w:r w:rsidR="00EF0A15">
                    <w:rPr>
                      <w:rFonts w:ascii="Arial" w:hAnsi="Arial" w:cs="Arial"/>
                    </w:rPr>
                    <w:tab/>
                    <w:t xml:space="preserve">    </w:t>
                  </w:r>
                </w:p>
                <w:p w:rsidR="00616EA0" w:rsidRPr="00A95BB9" w:rsidRDefault="00616EA0" w:rsidP="00C707CD"/>
              </w:txbxContent>
            </v:textbox>
            <w10:wrap type="square"/>
          </v:shape>
        </w:pict>
      </w:r>
      <w:r w:rsidR="003A7367" w:rsidRPr="003A7367">
        <w:rPr>
          <w:rFonts w:ascii="Arial" w:hAnsi="Arial" w:cs="Arial"/>
          <w:b/>
          <w:noProof/>
          <w:color w:val="auto"/>
          <w:sz w:val="20"/>
          <w:szCs w:val="20"/>
          <w:lang w:eastAsia="zh-TW"/>
        </w:rPr>
        <w:pict>
          <v:shape id="_x0000_s1156" type="#_x0000_t202" style="position:absolute;margin-left:576.65pt;margin-top:651.6pt;width:339.25pt;height:23.4pt;z-index:251922432;mso-height-percent:200;mso-position-horizontal-relative:text;mso-position-vertical-relative:text;mso-height-percent:200;mso-width-relative:margin;mso-height-relative:margin">
            <v:textbox style="mso-next-textbox:#_x0000_s1156;mso-fit-shape-to-text:t">
              <w:txbxContent>
                <w:p w:rsidR="00BC7391" w:rsidRPr="006F0CF0" w:rsidRDefault="00BC7391">
                  <w:pPr>
                    <w:rPr>
                      <w:b/>
                    </w:rPr>
                  </w:pPr>
                  <w:r w:rsidRPr="006F0CF0">
                    <w:rPr>
                      <w:b/>
                    </w:rPr>
                    <w:t xml:space="preserve">Secretary’s </w:t>
                  </w:r>
                  <w:r w:rsidR="006F0CF0" w:rsidRPr="006F0CF0">
                    <w:rPr>
                      <w:b/>
                    </w:rPr>
                    <w:t>office hours: Monday-Thursday, 9:00 a.m. – 2:00 p.m.</w:t>
                  </w:r>
                </w:p>
              </w:txbxContent>
            </v:textbox>
          </v:shape>
        </w:pict>
      </w:r>
      <w:r w:rsidR="003A7367" w:rsidRPr="003A7367">
        <w:rPr>
          <w:rFonts w:ascii="Trebuchet MS" w:hAnsi="Trebuchet MS"/>
          <w:b/>
          <w:noProof/>
          <w:color w:val="auto"/>
          <w:sz w:val="20"/>
          <w:szCs w:val="20"/>
        </w:rPr>
        <w:pict>
          <v:shape id="_x0000_s1087" type="#_x0000_t202" style="position:absolute;margin-left:609.6pt;margin-top:606pt;width:535.55pt;height:115.5pt;z-index:251759616;mso-position-horizontal-relative:text;mso-position-vertical-relative:text;mso-width-relative:margin;mso-height-relative:margin" fillcolor="#d8d8d8 [2732]" strokeweight="1.25pt">
            <v:stroke dashstyle="dash"/>
            <v:textbox style="mso-next-textbox:#_x0000_s1087">
              <w:txbxContent>
                <w:p w:rsidR="00616EA0" w:rsidRPr="00F91151" w:rsidRDefault="00616EA0" w:rsidP="0049565F">
                  <w:pPr>
                    <w:rPr>
                      <w:b/>
                      <w:i/>
                    </w:rPr>
                  </w:pPr>
                  <w:r w:rsidRPr="00F91151">
                    <w:rPr>
                      <w:b/>
                      <w:i/>
                    </w:rPr>
                    <w:t>If you have information that you would like to have included in our monthly newsletter, please call or email the UBA office by the 20</w:t>
                  </w:r>
                  <w:r w:rsidRPr="00F91151">
                    <w:rPr>
                      <w:b/>
                      <w:i/>
                      <w:vertAlign w:val="superscript"/>
                    </w:rPr>
                    <w:t>th</w:t>
                  </w:r>
                  <w:r w:rsidRPr="00F91151">
                    <w:rPr>
                      <w:b/>
                      <w:i/>
                    </w:rPr>
                    <w:t xml:space="preserve"> of the month. We would be happy to promote any special events (revival, singing group, special programs/ministries, etc.)</w:t>
                  </w:r>
                  <w:r w:rsidRPr="00AF6055">
                    <w:rPr>
                      <w:b/>
                    </w:rPr>
                    <w:t xml:space="preserve"> </w:t>
                  </w:r>
                </w:p>
                <w:p w:rsidR="00616EA0" w:rsidRPr="00F91151" w:rsidRDefault="00616EA0" w:rsidP="0049565F">
                  <w:pPr>
                    <w:rPr>
                      <w:b/>
                    </w:rPr>
                  </w:pPr>
                  <w:r w:rsidRPr="00F91151">
                    <w:rPr>
                      <w:b/>
                    </w:rPr>
                    <w:t>CONTACT INFORMATION:</w:t>
                  </w:r>
                  <w:r w:rsidRPr="00AF6055">
                    <w:rPr>
                      <w:noProof/>
                    </w:rPr>
                    <w:t xml:space="preserve"> </w:t>
                  </w:r>
                </w:p>
                <w:p w:rsidR="00616EA0" w:rsidRPr="00F91151" w:rsidRDefault="00616EA0" w:rsidP="0049565F">
                  <w:pPr>
                    <w:rPr>
                      <w:b/>
                    </w:rPr>
                  </w:pPr>
                  <w:r w:rsidRPr="00F91151">
                    <w:rPr>
                      <w:b/>
                    </w:rPr>
                    <w:t>Phone: 524-9738</w:t>
                  </w:r>
                </w:p>
                <w:p w:rsidR="00616EA0" w:rsidRDefault="00616EA0" w:rsidP="0049565F">
                  <w:pPr>
                    <w:rPr>
                      <w:b/>
                    </w:rPr>
                  </w:pPr>
                  <w:r w:rsidRPr="00F91151">
                    <w:rPr>
                      <w:b/>
                    </w:rPr>
                    <w:t xml:space="preserve">Email: Terry Mathis - </w:t>
                  </w:r>
                  <w:r w:rsidRPr="000C4875">
                    <w:rPr>
                      <w:b/>
                    </w:rPr>
                    <w:t>mathisterry2009@hotmail.com</w:t>
                  </w:r>
                  <w:r w:rsidRPr="00F91151">
                    <w:rPr>
                      <w:b/>
                    </w:rPr>
                    <w:t xml:space="preserve">, Beverly Turner </w:t>
                  </w:r>
                  <w:proofErr w:type="gramStart"/>
                  <w:r w:rsidRPr="00F91151">
                    <w:rPr>
                      <w:b/>
                    </w:rPr>
                    <w:t xml:space="preserve">-  </w:t>
                  </w:r>
                  <w:r>
                    <w:rPr>
                      <w:b/>
                    </w:rPr>
                    <w:t>bevturner@metrouba.com</w:t>
                  </w:r>
                  <w:proofErr w:type="gramEnd"/>
                </w:p>
                <w:p w:rsidR="00616EA0" w:rsidRPr="00F91151" w:rsidRDefault="00616EA0" w:rsidP="0049565F">
                  <w:pPr>
                    <w:rPr>
                      <w:b/>
                    </w:rPr>
                  </w:pPr>
                  <w:r>
                    <w:rPr>
                      <w:b/>
                    </w:rPr>
                    <w:t xml:space="preserve">Website – </w:t>
                  </w:r>
                  <w:r w:rsidR="006563FE" w:rsidRPr="006563FE">
                    <w:rPr>
                      <w:b/>
                    </w:rPr>
                    <w:t>www.metrouba.com</w:t>
                  </w:r>
                  <w:r w:rsidR="006563FE">
                    <w:rPr>
                      <w:b/>
                    </w:rPr>
                    <w:t xml:space="preserve">        </w:t>
                  </w:r>
                  <w:proofErr w:type="spellStart"/>
                  <w:r>
                    <w:rPr>
                      <w:b/>
                    </w:rPr>
                    <w:t>Facebook</w:t>
                  </w:r>
                  <w:proofErr w:type="spellEnd"/>
                  <w:r>
                    <w:rPr>
                      <w:b/>
                    </w:rPr>
                    <w:t xml:space="preserve"> – </w:t>
                  </w:r>
                  <w:proofErr w:type="gramStart"/>
                  <w:r>
                    <w:rPr>
                      <w:b/>
                    </w:rPr>
                    <w:t>UBA(</w:t>
                  </w:r>
                  <w:proofErr w:type="gramEnd"/>
                  <w:r>
                    <w:rPr>
                      <w:b/>
                    </w:rPr>
                    <w:t>Metro)</w:t>
                  </w:r>
                </w:p>
                <w:p w:rsidR="00616EA0" w:rsidRPr="005E62E1" w:rsidRDefault="00616EA0" w:rsidP="0049565F">
                  <w:pPr>
                    <w:rPr>
                      <w:b/>
                      <w:sz w:val="24"/>
                      <w:szCs w:val="24"/>
                    </w:rPr>
                  </w:pPr>
                </w:p>
              </w:txbxContent>
            </v:textbox>
            <w10:wrap type="square"/>
          </v:shape>
        </w:pict>
      </w:r>
      <w:r w:rsidR="003A7367">
        <w:rPr>
          <w:b/>
          <w:noProof/>
          <w:color w:val="auto"/>
          <w:sz w:val="20"/>
          <w:szCs w:val="20"/>
          <w:lang w:eastAsia="zh-TW"/>
        </w:rPr>
        <w:pict>
          <v:shape id="_x0000_s1033" type="#_x0000_t202" style="position:absolute;margin-left:819.35pt;margin-top:19.95pt;width:88.05pt;height:20.4pt;z-index:251672576;mso-position-horizontal-relative:text;mso-position-vertical-relative:text;mso-width-relative:margin;mso-height-relative:margin" stroked="f">
            <v:textbox style="mso-next-textbox:#_x0000_s1033">
              <w:txbxContent>
                <w:p w:rsidR="00616EA0" w:rsidRPr="00932DBF" w:rsidRDefault="00616EA0">
                  <w:pPr>
                    <w:rPr>
                      <w:b/>
                    </w:rPr>
                  </w:pPr>
                  <w:r w:rsidRPr="00932DBF">
                    <w:rPr>
                      <w:b/>
                    </w:rPr>
                    <w:t>Volume 1, #</w:t>
                  </w:r>
                  <w:r w:rsidR="00183ED7">
                    <w:rPr>
                      <w:b/>
                    </w:rPr>
                    <w:t>31</w:t>
                  </w:r>
                </w:p>
              </w:txbxContent>
            </v:textbox>
            <w10:wrap type="square"/>
          </v:shape>
        </w:pict>
      </w:r>
      <w:r w:rsidR="00314D39" w:rsidRPr="00183ED7">
        <w:rPr>
          <w:rFonts w:ascii="Arial" w:hAnsi="Arial" w:cs="Arial"/>
          <w:b/>
          <w:noProof/>
          <w:color w:val="auto"/>
          <w:sz w:val="20"/>
          <w:szCs w:val="20"/>
        </w:rPr>
        <w:drawing>
          <wp:anchor distT="0" distB="0" distL="114300" distR="114300" simplePos="0" relativeHeight="251694080" behindDoc="0" locked="0" layoutInCell="1" allowOverlap="1">
            <wp:simplePos x="0" y="0"/>
            <wp:positionH relativeFrom="column">
              <wp:posOffset>9532620</wp:posOffset>
            </wp:positionH>
            <wp:positionV relativeFrom="paragraph">
              <wp:posOffset>-513080</wp:posOffset>
            </wp:positionV>
            <wp:extent cx="3005455" cy="818515"/>
            <wp:effectExtent l="19050" t="0" r="444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05455" cy="818515"/>
                    </a:xfrm>
                    <a:prstGeom prst="rect">
                      <a:avLst/>
                    </a:prstGeom>
                    <a:noFill/>
                    <a:ln w="9525">
                      <a:noFill/>
                      <a:miter lim="800000"/>
                      <a:headEnd/>
                      <a:tailEnd/>
                    </a:ln>
                  </pic:spPr>
                </pic:pic>
              </a:graphicData>
            </a:graphic>
          </wp:anchor>
        </w:drawing>
      </w:r>
      <w:r w:rsidR="003A7367">
        <w:rPr>
          <w:b/>
          <w:noProof/>
          <w:color w:val="auto"/>
          <w:sz w:val="20"/>
          <w:szCs w:val="20"/>
        </w:rPr>
        <w:pict>
          <v:shape id="_x0000_s1036" type="#_x0000_t202" style="position:absolute;margin-left:-20.4pt;margin-top:-32.6pt;width:220.7pt;height:86.3pt;z-index:251677696;mso-position-horizontal-relative:text;mso-position-vertical-relative:text;mso-width-relative:margin;mso-height-relative:margin" stroked="f">
            <v:textbox style="mso-next-textbox:#_x0000_s1036;mso-fit-shape-to-text:t">
              <w:txbxContent>
                <w:p w:rsidR="00616EA0" w:rsidRPr="008C6D15" w:rsidRDefault="00616EA0" w:rsidP="00054DE6">
                  <w:pPr>
                    <w:rPr>
                      <w:rFonts w:ascii="Tahoma" w:hAnsi="Tahoma" w:cs="Tahoma"/>
                      <w:b/>
                    </w:rPr>
                  </w:pPr>
                  <w:r w:rsidRPr="008C6D15">
                    <w:rPr>
                      <w:rFonts w:ascii="Tahoma" w:hAnsi="Tahoma" w:cs="Tahoma"/>
                      <w:b/>
                    </w:rPr>
                    <w:t>Union Baptist Association</w:t>
                  </w:r>
                </w:p>
                <w:p w:rsidR="00616EA0" w:rsidRPr="008C6D15" w:rsidRDefault="00616EA0" w:rsidP="00054DE6">
                  <w:pPr>
                    <w:rPr>
                      <w:rFonts w:ascii="Tahoma" w:hAnsi="Tahoma" w:cs="Tahoma"/>
                      <w:b/>
                    </w:rPr>
                  </w:pPr>
                  <w:r w:rsidRPr="008C6D15">
                    <w:rPr>
                      <w:rFonts w:ascii="Tahoma" w:hAnsi="Tahoma" w:cs="Tahoma"/>
                      <w:b/>
                    </w:rPr>
                    <w:t>P.O. Box 29</w:t>
                  </w:r>
                </w:p>
                <w:p w:rsidR="00616EA0" w:rsidRPr="008C6D15" w:rsidRDefault="00616EA0" w:rsidP="00054DE6">
                  <w:pPr>
                    <w:rPr>
                      <w:rFonts w:ascii="Tahoma" w:hAnsi="Tahoma" w:cs="Tahoma"/>
                      <w:b/>
                    </w:rPr>
                  </w:pPr>
                  <w:r w:rsidRPr="008C6D15">
                    <w:rPr>
                      <w:rFonts w:ascii="Tahoma" w:hAnsi="Tahoma" w:cs="Tahoma"/>
                      <w:b/>
                    </w:rPr>
                    <w:t>Metropolis, IL  62960</w:t>
                  </w:r>
                </w:p>
                <w:p w:rsidR="00616EA0" w:rsidRPr="008E5A82" w:rsidRDefault="00616EA0" w:rsidP="00054DE6">
                  <w:pPr>
                    <w:rPr>
                      <w:rFonts w:ascii="Tahoma" w:hAnsi="Tahoma" w:cs="Tahoma"/>
                      <w:sz w:val="24"/>
                      <w:szCs w:val="24"/>
                    </w:rPr>
                  </w:pPr>
                </w:p>
                <w:p w:rsidR="00616EA0" w:rsidRPr="008E5A82" w:rsidRDefault="00616EA0" w:rsidP="00054DE6">
                  <w:pPr>
                    <w:rPr>
                      <w:rFonts w:ascii="AR CENA" w:hAnsi="AR CENA"/>
                      <w:i/>
                      <w:sz w:val="24"/>
                      <w:szCs w:val="24"/>
                    </w:rPr>
                  </w:pPr>
                  <w:r w:rsidRPr="008E5A82">
                    <w:rPr>
                      <w:rFonts w:ascii="Tahoma" w:hAnsi="Tahoma" w:cs="Tahoma"/>
                      <w:i/>
                      <w:sz w:val="24"/>
                      <w:szCs w:val="24"/>
                    </w:rPr>
                    <w:t>Return Service Requested</w:t>
                  </w:r>
                </w:p>
              </w:txbxContent>
            </v:textbox>
            <w10:wrap type="square"/>
          </v:shape>
        </w:pict>
      </w:r>
      <w:r w:rsidR="003A7367">
        <w:rPr>
          <w:b/>
          <w:noProof/>
          <w:color w:val="auto"/>
          <w:sz w:val="20"/>
          <w:szCs w:val="20"/>
        </w:rPr>
        <w:pict>
          <v:shape id="_x0000_s1038" type="#_x0000_t202" style="position:absolute;margin-left:-20.4pt;margin-top:246.65pt;width:274.9pt;height:26.1pt;z-index:251679744;mso-position-horizontal-relative:text;mso-position-vertical-relative:text;mso-width-relative:margin;mso-height-relative:margin" stroked="f">
            <v:textbox style="mso-next-textbox:#_x0000_s1038">
              <w:txbxContent>
                <w:p w:rsidR="00616EA0" w:rsidRPr="00763D79" w:rsidRDefault="00183ED7" w:rsidP="00BC282A">
                  <w:pPr>
                    <w:rPr>
                      <w:b/>
                      <w:sz w:val="26"/>
                      <w:szCs w:val="26"/>
                    </w:rPr>
                  </w:pPr>
                  <w:r>
                    <w:rPr>
                      <w:b/>
                      <w:sz w:val="26"/>
                      <w:szCs w:val="26"/>
                    </w:rPr>
                    <w:t>NOVEMBER, 2</w:t>
                  </w:r>
                  <w:r w:rsidR="00893110">
                    <w:rPr>
                      <w:b/>
                      <w:sz w:val="26"/>
                      <w:szCs w:val="26"/>
                    </w:rPr>
                    <w:t>013</w:t>
                  </w:r>
                  <w:r w:rsidR="00616EA0">
                    <w:rPr>
                      <w:b/>
                      <w:sz w:val="26"/>
                      <w:szCs w:val="26"/>
                    </w:rPr>
                    <w:t xml:space="preserve"> </w:t>
                  </w:r>
                  <w:r w:rsidR="00616EA0" w:rsidRPr="00763D79">
                    <w:rPr>
                      <w:b/>
                      <w:sz w:val="26"/>
                      <w:szCs w:val="26"/>
                    </w:rPr>
                    <w:t>NEWSLETTER</w:t>
                  </w:r>
                </w:p>
              </w:txbxContent>
            </v:textbox>
            <w10:wrap type="square"/>
          </v:shape>
        </w:pict>
      </w:r>
      <w:r w:rsidR="003A7367">
        <w:rPr>
          <w:b/>
          <w:noProof/>
          <w:color w:val="auto"/>
          <w:sz w:val="20"/>
          <w:szCs w:val="20"/>
        </w:rPr>
        <w:pict>
          <v:shape id="_x0000_s1037" type="#_x0000_t202" style="position:absolute;margin-left:-20.4pt;margin-top:272.75pt;width:337.9pt;height:60.85pt;z-index:251678720;mso-position-horizontal-relative:text;mso-position-vertical-relative:text;mso-width-relative:margin;mso-height-relative:margin" stroked="f">
            <v:textbox style="mso-next-textbox:#_x0000_s1037">
              <w:txbxContent>
                <w:p w:rsidR="00616EA0" w:rsidRPr="00763D79" w:rsidRDefault="00212D1C" w:rsidP="00BC282A">
                  <w:pPr>
                    <w:rPr>
                      <w:i/>
                      <w:sz w:val="24"/>
                      <w:szCs w:val="24"/>
                    </w:rPr>
                  </w:pPr>
                  <w:r w:rsidRPr="00763D79">
                    <w:rPr>
                      <w:b/>
                      <w:i/>
                      <w:sz w:val="24"/>
                      <w:szCs w:val="24"/>
                    </w:rPr>
                    <w:t>MISSION OF THE UBA</w:t>
                  </w:r>
                  <w:r>
                    <w:rPr>
                      <w:i/>
                      <w:sz w:val="24"/>
                      <w:szCs w:val="24"/>
                    </w:rPr>
                    <w:t xml:space="preserve"> </w:t>
                  </w:r>
                  <w:r w:rsidRPr="00763D79">
                    <w:rPr>
                      <w:i/>
                      <w:sz w:val="24"/>
                      <w:szCs w:val="24"/>
                    </w:rPr>
                    <w:t>– To glorify God by assisting its family of churches and other activities to carry out the Great Commission (Matt. 28:18-20) individually and collectively</w:t>
                  </w:r>
                </w:p>
              </w:txbxContent>
            </v:textbox>
            <w10:wrap type="square"/>
          </v:shape>
        </w:pict>
      </w:r>
      <w:r w:rsidR="003A7367">
        <w:rPr>
          <w:b/>
          <w:noProof/>
          <w:color w:val="auto"/>
          <w:sz w:val="20"/>
          <w:szCs w:val="20"/>
        </w:rPr>
        <w:pict>
          <v:shape id="_x0000_s1035" type="#_x0000_t202" style="position:absolute;margin-left:406.5pt;margin-top:-32.6pt;width:131.55pt;height:75.95pt;z-index:251676672;mso-height-percent:200;mso-position-horizontal-relative:text;mso-position-vertical-relative:text;mso-height-percent:200;mso-width-relative:margin;mso-height-relative:margin" stroked="f">
            <v:textbox style="mso-next-textbox:#_x0000_s1035;mso-fit-shape-to-text:t">
              <w:txbxContent>
                <w:p w:rsidR="00616EA0" w:rsidRPr="008C6D15" w:rsidRDefault="00616EA0" w:rsidP="00054DE6">
                  <w:pPr>
                    <w:jc w:val="right"/>
                    <w:rPr>
                      <w:rFonts w:ascii="Arial" w:hAnsi="Arial" w:cs="Arial"/>
                      <w:b/>
                      <w:sz w:val="20"/>
                      <w:szCs w:val="20"/>
                    </w:rPr>
                  </w:pPr>
                  <w:r w:rsidRPr="008C6D15">
                    <w:rPr>
                      <w:rFonts w:ascii="Arial" w:hAnsi="Arial" w:cs="Arial"/>
                      <w:b/>
                      <w:sz w:val="20"/>
                      <w:szCs w:val="20"/>
                    </w:rPr>
                    <w:t>Non-Profit Organization</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U.S. Postage Paid</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Permit #137</w:t>
                  </w:r>
                </w:p>
              </w:txbxContent>
            </v:textbox>
            <w10:wrap type="square"/>
          </v:shape>
        </w:pict>
      </w:r>
      <w:r w:rsidR="00834066" w:rsidRPr="00183ED7">
        <w:rPr>
          <w:rFonts w:ascii="Trebuchet MS" w:hAnsi="Trebuchet MS"/>
          <w:b/>
          <w:color w:val="auto"/>
          <w:sz w:val="20"/>
          <w:szCs w:val="20"/>
        </w:rPr>
        <w:t xml:space="preserve"> </w:t>
      </w:r>
    </w:p>
    <w:sectPr w:rsidR="009C04A6" w:rsidRPr="00183ED7" w:rsidSect="002C1315">
      <w:pgSz w:w="24480" w:h="15840" w:orient="landscape"/>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41" w:rsidRDefault="00E26441" w:rsidP="005C53FF">
      <w:pPr>
        <w:spacing w:line="240" w:lineRule="auto"/>
      </w:pPr>
      <w:r>
        <w:separator/>
      </w:r>
    </w:p>
  </w:endnote>
  <w:endnote w:type="continuationSeparator" w:id="0">
    <w:p w:rsidR="00E26441" w:rsidRDefault="00E26441" w:rsidP="005C53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00007843" w:usb2="00000001" w:usb3="00000000" w:csb0="000001FF" w:csb1="00000000"/>
  </w:font>
  <w:font w:name="AR CENA">
    <w:panose1 w:val="02000000000000000000"/>
    <w:charset w:val="00"/>
    <w:family w:val="auto"/>
    <w:pitch w:val="variable"/>
    <w:sig w:usb0="8000002F" w:usb1="0000000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41" w:rsidRDefault="00E26441" w:rsidP="005C53FF">
      <w:pPr>
        <w:spacing w:line="240" w:lineRule="auto"/>
      </w:pPr>
      <w:r>
        <w:separator/>
      </w:r>
    </w:p>
  </w:footnote>
  <w:footnote w:type="continuationSeparator" w:id="0">
    <w:p w:rsidR="00E26441" w:rsidRDefault="00E26441" w:rsidP="005C53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20ED"/>
    <w:multiLevelType w:val="hybridMultilevel"/>
    <w:tmpl w:val="BD28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B0759"/>
    <w:multiLevelType w:val="hybridMultilevel"/>
    <w:tmpl w:val="1BF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B2426"/>
    <w:multiLevelType w:val="multilevel"/>
    <w:tmpl w:val="22B0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686271"/>
    <w:multiLevelType w:val="hybridMultilevel"/>
    <w:tmpl w:val="0780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D3396"/>
    <w:multiLevelType w:val="hybridMultilevel"/>
    <w:tmpl w:val="D6F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04A6"/>
    <w:rsid w:val="000018E1"/>
    <w:rsid w:val="00010B01"/>
    <w:rsid w:val="0001315B"/>
    <w:rsid w:val="00013565"/>
    <w:rsid w:val="000203B6"/>
    <w:rsid w:val="000215BC"/>
    <w:rsid w:val="000218E8"/>
    <w:rsid w:val="000333FE"/>
    <w:rsid w:val="000345E4"/>
    <w:rsid w:val="00035259"/>
    <w:rsid w:val="00035DDD"/>
    <w:rsid w:val="00042EDC"/>
    <w:rsid w:val="00043B2C"/>
    <w:rsid w:val="00043B8E"/>
    <w:rsid w:val="00044A33"/>
    <w:rsid w:val="00051CD9"/>
    <w:rsid w:val="00054785"/>
    <w:rsid w:val="00054DE6"/>
    <w:rsid w:val="00055C7C"/>
    <w:rsid w:val="00055F12"/>
    <w:rsid w:val="00061511"/>
    <w:rsid w:val="00061D23"/>
    <w:rsid w:val="00062402"/>
    <w:rsid w:val="00063ABB"/>
    <w:rsid w:val="00072D4C"/>
    <w:rsid w:val="00082783"/>
    <w:rsid w:val="0008634A"/>
    <w:rsid w:val="00087079"/>
    <w:rsid w:val="0008770A"/>
    <w:rsid w:val="00090303"/>
    <w:rsid w:val="00092167"/>
    <w:rsid w:val="00092F85"/>
    <w:rsid w:val="000A0893"/>
    <w:rsid w:val="000A27E1"/>
    <w:rsid w:val="000A451D"/>
    <w:rsid w:val="000A4C11"/>
    <w:rsid w:val="000B773B"/>
    <w:rsid w:val="000C4875"/>
    <w:rsid w:val="000C4EBF"/>
    <w:rsid w:val="000C69D5"/>
    <w:rsid w:val="000D02B8"/>
    <w:rsid w:val="000D2B02"/>
    <w:rsid w:val="000D38B3"/>
    <w:rsid w:val="000E18A3"/>
    <w:rsid w:val="000E4D0B"/>
    <w:rsid w:val="000E51D9"/>
    <w:rsid w:val="000E550D"/>
    <w:rsid w:val="000F7F4E"/>
    <w:rsid w:val="00100314"/>
    <w:rsid w:val="00103EC5"/>
    <w:rsid w:val="001104F5"/>
    <w:rsid w:val="00110D7E"/>
    <w:rsid w:val="00111686"/>
    <w:rsid w:val="00112BD5"/>
    <w:rsid w:val="0011364F"/>
    <w:rsid w:val="00117B9A"/>
    <w:rsid w:val="00122DC7"/>
    <w:rsid w:val="00122F20"/>
    <w:rsid w:val="001262A9"/>
    <w:rsid w:val="00131401"/>
    <w:rsid w:val="001349E0"/>
    <w:rsid w:val="001376A7"/>
    <w:rsid w:val="00141E3F"/>
    <w:rsid w:val="00146F2B"/>
    <w:rsid w:val="001473F0"/>
    <w:rsid w:val="00150058"/>
    <w:rsid w:val="0015056A"/>
    <w:rsid w:val="00152CB8"/>
    <w:rsid w:val="00161F24"/>
    <w:rsid w:val="001700FC"/>
    <w:rsid w:val="00170837"/>
    <w:rsid w:val="00171028"/>
    <w:rsid w:val="00171E3F"/>
    <w:rsid w:val="001755A1"/>
    <w:rsid w:val="00183D90"/>
    <w:rsid w:val="00183ED7"/>
    <w:rsid w:val="00191E44"/>
    <w:rsid w:val="00193E90"/>
    <w:rsid w:val="00196933"/>
    <w:rsid w:val="001A09E8"/>
    <w:rsid w:val="001A1D46"/>
    <w:rsid w:val="001A3825"/>
    <w:rsid w:val="001A7FAA"/>
    <w:rsid w:val="001B1A05"/>
    <w:rsid w:val="001B70E2"/>
    <w:rsid w:val="001C22B1"/>
    <w:rsid w:val="001C45E1"/>
    <w:rsid w:val="001D17AE"/>
    <w:rsid w:val="001D1932"/>
    <w:rsid w:val="001D6EF3"/>
    <w:rsid w:val="001E0153"/>
    <w:rsid w:val="001E3D59"/>
    <w:rsid w:val="001E7770"/>
    <w:rsid w:val="001F1F9C"/>
    <w:rsid w:val="001F4782"/>
    <w:rsid w:val="002019D6"/>
    <w:rsid w:val="00203697"/>
    <w:rsid w:val="0020413F"/>
    <w:rsid w:val="002124E4"/>
    <w:rsid w:val="00212D1C"/>
    <w:rsid w:val="00224376"/>
    <w:rsid w:val="002267BC"/>
    <w:rsid w:val="00231E8A"/>
    <w:rsid w:val="0023212E"/>
    <w:rsid w:val="00233D30"/>
    <w:rsid w:val="002374DC"/>
    <w:rsid w:val="0024055E"/>
    <w:rsid w:val="00242B4A"/>
    <w:rsid w:val="00242C9F"/>
    <w:rsid w:val="00243172"/>
    <w:rsid w:val="00243F2A"/>
    <w:rsid w:val="00244881"/>
    <w:rsid w:val="002463A3"/>
    <w:rsid w:val="00252AFF"/>
    <w:rsid w:val="00253C26"/>
    <w:rsid w:val="002554C2"/>
    <w:rsid w:val="0025649F"/>
    <w:rsid w:val="0025793A"/>
    <w:rsid w:val="00262453"/>
    <w:rsid w:val="0026351C"/>
    <w:rsid w:val="00275179"/>
    <w:rsid w:val="00277D5E"/>
    <w:rsid w:val="00280392"/>
    <w:rsid w:val="00291E12"/>
    <w:rsid w:val="00293863"/>
    <w:rsid w:val="00294191"/>
    <w:rsid w:val="00296363"/>
    <w:rsid w:val="002A1EF0"/>
    <w:rsid w:val="002A25AE"/>
    <w:rsid w:val="002A4404"/>
    <w:rsid w:val="002A4430"/>
    <w:rsid w:val="002B1C08"/>
    <w:rsid w:val="002B3813"/>
    <w:rsid w:val="002B4978"/>
    <w:rsid w:val="002B542C"/>
    <w:rsid w:val="002B619D"/>
    <w:rsid w:val="002C1315"/>
    <w:rsid w:val="002C378F"/>
    <w:rsid w:val="002C58D1"/>
    <w:rsid w:val="002C6221"/>
    <w:rsid w:val="002C66E1"/>
    <w:rsid w:val="002C7609"/>
    <w:rsid w:val="002F573E"/>
    <w:rsid w:val="00301928"/>
    <w:rsid w:val="00301A85"/>
    <w:rsid w:val="003062FE"/>
    <w:rsid w:val="003069F6"/>
    <w:rsid w:val="003135FB"/>
    <w:rsid w:val="00314D39"/>
    <w:rsid w:val="0031633D"/>
    <w:rsid w:val="00325DE7"/>
    <w:rsid w:val="00334391"/>
    <w:rsid w:val="00337DB8"/>
    <w:rsid w:val="00337FF2"/>
    <w:rsid w:val="003426D6"/>
    <w:rsid w:val="0034286D"/>
    <w:rsid w:val="00343663"/>
    <w:rsid w:val="00343B0E"/>
    <w:rsid w:val="00344FA6"/>
    <w:rsid w:val="00345666"/>
    <w:rsid w:val="00347C84"/>
    <w:rsid w:val="00350BD1"/>
    <w:rsid w:val="003513E1"/>
    <w:rsid w:val="0035157B"/>
    <w:rsid w:val="00351869"/>
    <w:rsid w:val="00364D55"/>
    <w:rsid w:val="00367803"/>
    <w:rsid w:val="00370CAE"/>
    <w:rsid w:val="003740CB"/>
    <w:rsid w:val="00382BF4"/>
    <w:rsid w:val="003860F0"/>
    <w:rsid w:val="003901C6"/>
    <w:rsid w:val="00391DDF"/>
    <w:rsid w:val="00393882"/>
    <w:rsid w:val="00397CB7"/>
    <w:rsid w:val="003A0B1F"/>
    <w:rsid w:val="003A149F"/>
    <w:rsid w:val="003A3CEB"/>
    <w:rsid w:val="003A7367"/>
    <w:rsid w:val="003B3BA0"/>
    <w:rsid w:val="003B46C0"/>
    <w:rsid w:val="003B624D"/>
    <w:rsid w:val="003B686B"/>
    <w:rsid w:val="003B6D31"/>
    <w:rsid w:val="003B6D7F"/>
    <w:rsid w:val="003B711A"/>
    <w:rsid w:val="003C061C"/>
    <w:rsid w:val="003C5502"/>
    <w:rsid w:val="003C6861"/>
    <w:rsid w:val="003C7838"/>
    <w:rsid w:val="003D3D7E"/>
    <w:rsid w:val="003D3E29"/>
    <w:rsid w:val="003D408B"/>
    <w:rsid w:val="003D5DC0"/>
    <w:rsid w:val="003D6447"/>
    <w:rsid w:val="003E25E0"/>
    <w:rsid w:val="003E5BAA"/>
    <w:rsid w:val="003F2039"/>
    <w:rsid w:val="003F454B"/>
    <w:rsid w:val="004046F9"/>
    <w:rsid w:val="004117BF"/>
    <w:rsid w:val="00420C4F"/>
    <w:rsid w:val="00421B81"/>
    <w:rsid w:val="00422AB2"/>
    <w:rsid w:val="00431E88"/>
    <w:rsid w:val="00434C0C"/>
    <w:rsid w:val="00440E08"/>
    <w:rsid w:val="004478C7"/>
    <w:rsid w:val="00451DAB"/>
    <w:rsid w:val="004522B9"/>
    <w:rsid w:val="004568E0"/>
    <w:rsid w:val="00457891"/>
    <w:rsid w:val="0046212A"/>
    <w:rsid w:val="004653F8"/>
    <w:rsid w:val="00465896"/>
    <w:rsid w:val="0046779E"/>
    <w:rsid w:val="00470C44"/>
    <w:rsid w:val="00471B51"/>
    <w:rsid w:val="00480ED7"/>
    <w:rsid w:val="00482DB0"/>
    <w:rsid w:val="00487965"/>
    <w:rsid w:val="004946D1"/>
    <w:rsid w:val="0049565F"/>
    <w:rsid w:val="004A5B42"/>
    <w:rsid w:val="004A6FD1"/>
    <w:rsid w:val="004A7EB1"/>
    <w:rsid w:val="004B2709"/>
    <w:rsid w:val="004B3932"/>
    <w:rsid w:val="004B3A88"/>
    <w:rsid w:val="004B73BC"/>
    <w:rsid w:val="004B7EB9"/>
    <w:rsid w:val="004D0EF8"/>
    <w:rsid w:val="004D1212"/>
    <w:rsid w:val="004D561D"/>
    <w:rsid w:val="004E47F4"/>
    <w:rsid w:val="004E70BA"/>
    <w:rsid w:val="005043FE"/>
    <w:rsid w:val="00505EBC"/>
    <w:rsid w:val="005070EB"/>
    <w:rsid w:val="005154C6"/>
    <w:rsid w:val="005167B6"/>
    <w:rsid w:val="00526F50"/>
    <w:rsid w:val="005355C5"/>
    <w:rsid w:val="00542B73"/>
    <w:rsid w:val="005452E4"/>
    <w:rsid w:val="005519B5"/>
    <w:rsid w:val="0055244C"/>
    <w:rsid w:val="0055483E"/>
    <w:rsid w:val="00555802"/>
    <w:rsid w:val="00555ABC"/>
    <w:rsid w:val="00560CDD"/>
    <w:rsid w:val="0056433E"/>
    <w:rsid w:val="00567131"/>
    <w:rsid w:val="0057112C"/>
    <w:rsid w:val="0057137E"/>
    <w:rsid w:val="00573B44"/>
    <w:rsid w:val="00575AAA"/>
    <w:rsid w:val="00593524"/>
    <w:rsid w:val="00594A32"/>
    <w:rsid w:val="00595627"/>
    <w:rsid w:val="0059722D"/>
    <w:rsid w:val="00597EE7"/>
    <w:rsid w:val="005A0FA6"/>
    <w:rsid w:val="005A2469"/>
    <w:rsid w:val="005A2D84"/>
    <w:rsid w:val="005A6486"/>
    <w:rsid w:val="005A6FD7"/>
    <w:rsid w:val="005B3B69"/>
    <w:rsid w:val="005B439B"/>
    <w:rsid w:val="005B4BD3"/>
    <w:rsid w:val="005B4EAD"/>
    <w:rsid w:val="005C4E48"/>
    <w:rsid w:val="005C53FF"/>
    <w:rsid w:val="005D0159"/>
    <w:rsid w:val="005D30C6"/>
    <w:rsid w:val="005D37E6"/>
    <w:rsid w:val="005D6271"/>
    <w:rsid w:val="005D6C28"/>
    <w:rsid w:val="005E1E4B"/>
    <w:rsid w:val="005E4516"/>
    <w:rsid w:val="005E5F9F"/>
    <w:rsid w:val="005E62E1"/>
    <w:rsid w:val="005E7641"/>
    <w:rsid w:val="005F15EC"/>
    <w:rsid w:val="005F7324"/>
    <w:rsid w:val="00601886"/>
    <w:rsid w:val="00605260"/>
    <w:rsid w:val="00613DB8"/>
    <w:rsid w:val="00616EA0"/>
    <w:rsid w:val="00620C50"/>
    <w:rsid w:val="006217F2"/>
    <w:rsid w:val="00622724"/>
    <w:rsid w:val="006247AA"/>
    <w:rsid w:val="00626FF5"/>
    <w:rsid w:val="006308D6"/>
    <w:rsid w:val="006314CF"/>
    <w:rsid w:val="00631956"/>
    <w:rsid w:val="00635CEC"/>
    <w:rsid w:val="00640A89"/>
    <w:rsid w:val="00641156"/>
    <w:rsid w:val="0064155E"/>
    <w:rsid w:val="00643520"/>
    <w:rsid w:val="00645FAB"/>
    <w:rsid w:val="00647D06"/>
    <w:rsid w:val="00650545"/>
    <w:rsid w:val="00650EB8"/>
    <w:rsid w:val="00650EE5"/>
    <w:rsid w:val="006511C6"/>
    <w:rsid w:val="006513D5"/>
    <w:rsid w:val="006563FE"/>
    <w:rsid w:val="006625D5"/>
    <w:rsid w:val="006629D5"/>
    <w:rsid w:val="00672C97"/>
    <w:rsid w:val="00673897"/>
    <w:rsid w:val="006746EF"/>
    <w:rsid w:val="00677E9D"/>
    <w:rsid w:val="0068083A"/>
    <w:rsid w:val="00680C09"/>
    <w:rsid w:val="00680C97"/>
    <w:rsid w:val="0068633A"/>
    <w:rsid w:val="00686925"/>
    <w:rsid w:val="0069058B"/>
    <w:rsid w:val="006926CC"/>
    <w:rsid w:val="006929F1"/>
    <w:rsid w:val="006932E4"/>
    <w:rsid w:val="0069382F"/>
    <w:rsid w:val="00693C97"/>
    <w:rsid w:val="006A03A8"/>
    <w:rsid w:val="006A26FA"/>
    <w:rsid w:val="006A5915"/>
    <w:rsid w:val="006A63A7"/>
    <w:rsid w:val="006B31D2"/>
    <w:rsid w:val="006B3E91"/>
    <w:rsid w:val="006B6F26"/>
    <w:rsid w:val="006C123A"/>
    <w:rsid w:val="006D2A4C"/>
    <w:rsid w:val="006D2CC9"/>
    <w:rsid w:val="006D6799"/>
    <w:rsid w:val="006E30D8"/>
    <w:rsid w:val="006E4F98"/>
    <w:rsid w:val="006E7289"/>
    <w:rsid w:val="006F0CF0"/>
    <w:rsid w:val="006F329D"/>
    <w:rsid w:val="006F3478"/>
    <w:rsid w:val="006F5BF3"/>
    <w:rsid w:val="007012C2"/>
    <w:rsid w:val="007022F7"/>
    <w:rsid w:val="00705155"/>
    <w:rsid w:val="00705B53"/>
    <w:rsid w:val="00710FF8"/>
    <w:rsid w:val="007157D4"/>
    <w:rsid w:val="00715F0B"/>
    <w:rsid w:val="00716B6E"/>
    <w:rsid w:val="00717858"/>
    <w:rsid w:val="00720827"/>
    <w:rsid w:val="007228E1"/>
    <w:rsid w:val="00731136"/>
    <w:rsid w:val="007315BC"/>
    <w:rsid w:val="0074077D"/>
    <w:rsid w:val="00742537"/>
    <w:rsid w:val="00746BFB"/>
    <w:rsid w:val="00746CED"/>
    <w:rsid w:val="00753728"/>
    <w:rsid w:val="00755335"/>
    <w:rsid w:val="00756237"/>
    <w:rsid w:val="00762EC5"/>
    <w:rsid w:val="00763D79"/>
    <w:rsid w:val="00763F66"/>
    <w:rsid w:val="00770FC5"/>
    <w:rsid w:val="00772EAC"/>
    <w:rsid w:val="00775745"/>
    <w:rsid w:val="00780FE5"/>
    <w:rsid w:val="007840FA"/>
    <w:rsid w:val="00787B07"/>
    <w:rsid w:val="00790EC8"/>
    <w:rsid w:val="007A4F26"/>
    <w:rsid w:val="007B2AA0"/>
    <w:rsid w:val="007B2B6E"/>
    <w:rsid w:val="007C0003"/>
    <w:rsid w:val="007C31CB"/>
    <w:rsid w:val="007C3D4C"/>
    <w:rsid w:val="007D0DFD"/>
    <w:rsid w:val="007D1183"/>
    <w:rsid w:val="007D25E0"/>
    <w:rsid w:val="007D4205"/>
    <w:rsid w:val="007E0F37"/>
    <w:rsid w:val="007E39AF"/>
    <w:rsid w:val="007F4656"/>
    <w:rsid w:val="007F5B8B"/>
    <w:rsid w:val="00802711"/>
    <w:rsid w:val="00805796"/>
    <w:rsid w:val="00807460"/>
    <w:rsid w:val="00807601"/>
    <w:rsid w:val="0081044F"/>
    <w:rsid w:val="0081145E"/>
    <w:rsid w:val="00811F1A"/>
    <w:rsid w:val="00812D82"/>
    <w:rsid w:val="0082088D"/>
    <w:rsid w:val="00824BD3"/>
    <w:rsid w:val="00834066"/>
    <w:rsid w:val="00840857"/>
    <w:rsid w:val="00843306"/>
    <w:rsid w:val="00844CC2"/>
    <w:rsid w:val="00847016"/>
    <w:rsid w:val="00847E01"/>
    <w:rsid w:val="00850D43"/>
    <w:rsid w:val="00853A54"/>
    <w:rsid w:val="008546BF"/>
    <w:rsid w:val="00861FC4"/>
    <w:rsid w:val="00867BED"/>
    <w:rsid w:val="00872366"/>
    <w:rsid w:val="008755A7"/>
    <w:rsid w:val="00875BEE"/>
    <w:rsid w:val="00875ECA"/>
    <w:rsid w:val="00876604"/>
    <w:rsid w:val="008777CF"/>
    <w:rsid w:val="00877E03"/>
    <w:rsid w:val="00880597"/>
    <w:rsid w:val="008839CC"/>
    <w:rsid w:val="00884DA7"/>
    <w:rsid w:val="008861DB"/>
    <w:rsid w:val="008877C6"/>
    <w:rsid w:val="008917B9"/>
    <w:rsid w:val="00893110"/>
    <w:rsid w:val="00894511"/>
    <w:rsid w:val="00895FBA"/>
    <w:rsid w:val="008A3599"/>
    <w:rsid w:val="008A3F2C"/>
    <w:rsid w:val="008A6634"/>
    <w:rsid w:val="008B20EE"/>
    <w:rsid w:val="008B2C23"/>
    <w:rsid w:val="008B3A7F"/>
    <w:rsid w:val="008B500A"/>
    <w:rsid w:val="008C0E87"/>
    <w:rsid w:val="008C16CA"/>
    <w:rsid w:val="008C3861"/>
    <w:rsid w:val="008C3F38"/>
    <w:rsid w:val="008C4130"/>
    <w:rsid w:val="008C6D15"/>
    <w:rsid w:val="008D01F1"/>
    <w:rsid w:val="008D0B45"/>
    <w:rsid w:val="008D16A5"/>
    <w:rsid w:val="008D1A6F"/>
    <w:rsid w:val="008D471E"/>
    <w:rsid w:val="008E3E01"/>
    <w:rsid w:val="008E50E6"/>
    <w:rsid w:val="008E5A82"/>
    <w:rsid w:val="008E5FB8"/>
    <w:rsid w:val="008E63B7"/>
    <w:rsid w:val="008E6A5C"/>
    <w:rsid w:val="008F4584"/>
    <w:rsid w:val="008F4984"/>
    <w:rsid w:val="008F6569"/>
    <w:rsid w:val="008F7BB4"/>
    <w:rsid w:val="0090069D"/>
    <w:rsid w:val="00904148"/>
    <w:rsid w:val="00916DD7"/>
    <w:rsid w:val="00917D08"/>
    <w:rsid w:val="00920925"/>
    <w:rsid w:val="00920AC5"/>
    <w:rsid w:val="00922330"/>
    <w:rsid w:val="00922392"/>
    <w:rsid w:val="00923C69"/>
    <w:rsid w:val="009250F7"/>
    <w:rsid w:val="00932DBF"/>
    <w:rsid w:val="00935548"/>
    <w:rsid w:val="00941C39"/>
    <w:rsid w:val="009553CF"/>
    <w:rsid w:val="00957374"/>
    <w:rsid w:val="009624ED"/>
    <w:rsid w:val="0096286D"/>
    <w:rsid w:val="00962FDD"/>
    <w:rsid w:val="00963156"/>
    <w:rsid w:val="00965D76"/>
    <w:rsid w:val="00966A04"/>
    <w:rsid w:val="00975130"/>
    <w:rsid w:val="00976FEF"/>
    <w:rsid w:val="009815C3"/>
    <w:rsid w:val="009819BB"/>
    <w:rsid w:val="00981B71"/>
    <w:rsid w:val="00990266"/>
    <w:rsid w:val="00993AAF"/>
    <w:rsid w:val="00993ED2"/>
    <w:rsid w:val="009A640E"/>
    <w:rsid w:val="009A76FC"/>
    <w:rsid w:val="009C04A6"/>
    <w:rsid w:val="009C3B6E"/>
    <w:rsid w:val="009D0A2C"/>
    <w:rsid w:val="009D154C"/>
    <w:rsid w:val="009F205D"/>
    <w:rsid w:val="009F2CAF"/>
    <w:rsid w:val="009F3846"/>
    <w:rsid w:val="009F69A6"/>
    <w:rsid w:val="00A027E6"/>
    <w:rsid w:val="00A05223"/>
    <w:rsid w:val="00A070B1"/>
    <w:rsid w:val="00A1027F"/>
    <w:rsid w:val="00A13DC4"/>
    <w:rsid w:val="00A20B08"/>
    <w:rsid w:val="00A21B70"/>
    <w:rsid w:val="00A25236"/>
    <w:rsid w:val="00A25A30"/>
    <w:rsid w:val="00A3004C"/>
    <w:rsid w:val="00A3059A"/>
    <w:rsid w:val="00A36F7E"/>
    <w:rsid w:val="00A37B47"/>
    <w:rsid w:val="00A444B6"/>
    <w:rsid w:val="00A548BE"/>
    <w:rsid w:val="00A55438"/>
    <w:rsid w:val="00A5648D"/>
    <w:rsid w:val="00A56BE7"/>
    <w:rsid w:val="00A577A2"/>
    <w:rsid w:val="00A65D95"/>
    <w:rsid w:val="00A6798B"/>
    <w:rsid w:val="00A71B5D"/>
    <w:rsid w:val="00A744EB"/>
    <w:rsid w:val="00A74DE1"/>
    <w:rsid w:val="00A7753D"/>
    <w:rsid w:val="00A775AD"/>
    <w:rsid w:val="00A90031"/>
    <w:rsid w:val="00A9407D"/>
    <w:rsid w:val="00A94573"/>
    <w:rsid w:val="00A963B4"/>
    <w:rsid w:val="00A970DB"/>
    <w:rsid w:val="00AA7309"/>
    <w:rsid w:val="00AB74C8"/>
    <w:rsid w:val="00AC0073"/>
    <w:rsid w:val="00AD359B"/>
    <w:rsid w:val="00AD5B68"/>
    <w:rsid w:val="00AE426E"/>
    <w:rsid w:val="00AF03A2"/>
    <w:rsid w:val="00AF23D0"/>
    <w:rsid w:val="00AF26D7"/>
    <w:rsid w:val="00AF6055"/>
    <w:rsid w:val="00B00ACC"/>
    <w:rsid w:val="00B051F8"/>
    <w:rsid w:val="00B05224"/>
    <w:rsid w:val="00B0539F"/>
    <w:rsid w:val="00B06647"/>
    <w:rsid w:val="00B10C99"/>
    <w:rsid w:val="00B118B0"/>
    <w:rsid w:val="00B159F8"/>
    <w:rsid w:val="00B20E48"/>
    <w:rsid w:val="00B24AB3"/>
    <w:rsid w:val="00B27864"/>
    <w:rsid w:val="00B34090"/>
    <w:rsid w:val="00B36079"/>
    <w:rsid w:val="00B4011E"/>
    <w:rsid w:val="00B4058C"/>
    <w:rsid w:val="00B405C0"/>
    <w:rsid w:val="00B526E9"/>
    <w:rsid w:val="00B528EE"/>
    <w:rsid w:val="00B607F8"/>
    <w:rsid w:val="00B657C2"/>
    <w:rsid w:val="00B719CC"/>
    <w:rsid w:val="00B759D1"/>
    <w:rsid w:val="00B800C7"/>
    <w:rsid w:val="00B819FA"/>
    <w:rsid w:val="00B84168"/>
    <w:rsid w:val="00B842D2"/>
    <w:rsid w:val="00B91A43"/>
    <w:rsid w:val="00B91C63"/>
    <w:rsid w:val="00B93B25"/>
    <w:rsid w:val="00B94CED"/>
    <w:rsid w:val="00B95084"/>
    <w:rsid w:val="00B97B9C"/>
    <w:rsid w:val="00BA0DE2"/>
    <w:rsid w:val="00BA2901"/>
    <w:rsid w:val="00BA5205"/>
    <w:rsid w:val="00BA7E63"/>
    <w:rsid w:val="00BB0906"/>
    <w:rsid w:val="00BB2A64"/>
    <w:rsid w:val="00BB610A"/>
    <w:rsid w:val="00BB6CA3"/>
    <w:rsid w:val="00BC282A"/>
    <w:rsid w:val="00BC2AFE"/>
    <w:rsid w:val="00BC6AB3"/>
    <w:rsid w:val="00BC6FA3"/>
    <w:rsid w:val="00BC7391"/>
    <w:rsid w:val="00BD20C2"/>
    <w:rsid w:val="00BD48FA"/>
    <w:rsid w:val="00BD4B0A"/>
    <w:rsid w:val="00BD52AA"/>
    <w:rsid w:val="00BD7DFA"/>
    <w:rsid w:val="00BE1D70"/>
    <w:rsid w:val="00BE5B87"/>
    <w:rsid w:val="00BF3500"/>
    <w:rsid w:val="00BF7C4B"/>
    <w:rsid w:val="00C0109F"/>
    <w:rsid w:val="00C01183"/>
    <w:rsid w:val="00C04F21"/>
    <w:rsid w:val="00C06B00"/>
    <w:rsid w:val="00C07583"/>
    <w:rsid w:val="00C07888"/>
    <w:rsid w:val="00C1474F"/>
    <w:rsid w:val="00C155E0"/>
    <w:rsid w:val="00C15855"/>
    <w:rsid w:val="00C15B5D"/>
    <w:rsid w:val="00C20F7E"/>
    <w:rsid w:val="00C21467"/>
    <w:rsid w:val="00C2442E"/>
    <w:rsid w:val="00C24AD4"/>
    <w:rsid w:val="00C2539C"/>
    <w:rsid w:val="00C26461"/>
    <w:rsid w:val="00C355B5"/>
    <w:rsid w:val="00C371E3"/>
    <w:rsid w:val="00C42AD8"/>
    <w:rsid w:val="00C448F4"/>
    <w:rsid w:val="00C45258"/>
    <w:rsid w:val="00C47339"/>
    <w:rsid w:val="00C57495"/>
    <w:rsid w:val="00C707CD"/>
    <w:rsid w:val="00C72794"/>
    <w:rsid w:val="00C72A13"/>
    <w:rsid w:val="00C72D79"/>
    <w:rsid w:val="00C73469"/>
    <w:rsid w:val="00C73CDF"/>
    <w:rsid w:val="00C8086A"/>
    <w:rsid w:val="00C8370A"/>
    <w:rsid w:val="00C8371C"/>
    <w:rsid w:val="00C83F77"/>
    <w:rsid w:val="00C86C55"/>
    <w:rsid w:val="00C953CF"/>
    <w:rsid w:val="00C95854"/>
    <w:rsid w:val="00CB1DF4"/>
    <w:rsid w:val="00CB2797"/>
    <w:rsid w:val="00CB5D0D"/>
    <w:rsid w:val="00CC0755"/>
    <w:rsid w:val="00CC2C23"/>
    <w:rsid w:val="00CC434B"/>
    <w:rsid w:val="00CC4547"/>
    <w:rsid w:val="00CC49E9"/>
    <w:rsid w:val="00CD2155"/>
    <w:rsid w:val="00CD24F3"/>
    <w:rsid w:val="00CD4178"/>
    <w:rsid w:val="00CD6EBC"/>
    <w:rsid w:val="00CD7B23"/>
    <w:rsid w:val="00CE08C5"/>
    <w:rsid w:val="00CE0F53"/>
    <w:rsid w:val="00CE35C7"/>
    <w:rsid w:val="00CE71AD"/>
    <w:rsid w:val="00CF166C"/>
    <w:rsid w:val="00CF5595"/>
    <w:rsid w:val="00CF7517"/>
    <w:rsid w:val="00CF7B96"/>
    <w:rsid w:val="00D00AE2"/>
    <w:rsid w:val="00D01E0A"/>
    <w:rsid w:val="00D0362E"/>
    <w:rsid w:val="00D041B6"/>
    <w:rsid w:val="00D05440"/>
    <w:rsid w:val="00D105CD"/>
    <w:rsid w:val="00D10C30"/>
    <w:rsid w:val="00D11A11"/>
    <w:rsid w:val="00D12657"/>
    <w:rsid w:val="00D17121"/>
    <w:rsid w:val="00D178B3"/>
    <w:rsid w:val="00D21393"/>
    <w:rsid w:val="00D21DFB"/>
    <w:rsid w:val="00D21E26"/>
    <w:rsid w:val="00D22910"/>
    <w:rsid w:val="00D25EFC"/>
    <w:rsid w:val="00D2645A"/>
    <w:rsid w:val="00D26B77"/>
    <w:rsid w:val="00D31811"/>
    <w:rsid w:val="00D31EC6"/>
    <w:rsid w:val="00D32971"/>
    <w:rsid w:val="00D33623"/>
    <w:rsid w:val="00D44C06"/>
    <w:rsid w:val="00D47299"/>
    <w:rsid w:val="00D47D30"/>
    <w:rsid w:val="00D518D6"/>
    <w:rsid w:val="00D53926"/>
    <w:rsid w:val="00D5660F"/>
    <w:rsid w:val="00D56B78"/>
    <w:rsid w:val="00D60305"/>
    <w:rsid w:val="00D60E19"/>
    <w:rsid w:val="00D62FC3"/>
    <w:rsid w:val="00D6496D"/>
    <w:rsid w:val="00D66E18"/>
    <w:rsid w:val="00D7311A"/>
    <w:rsid w:val="00D744AE"/>
    <w:rsid w:val="00D752EA"/>
    <w:rsid w:val="00D815FE"/>
    <w:rsid w:val="00D84E9A"/>
    <w:rsid w:val="00D91D42"/>
    <w:rsid w:val="00D93936"/>
    <w:rsid w:val="00D97407"/>
    <w:rsid w:val="00DA2797"/>
    <w:rsid w:val="00DA2813"/>
    <w:rsid w:val="00DA55AE"/>
    <w:rsid w:val="00DA681E"/>
    <w:rsid w:val="00DB3294"/>
    <w:rsid w:val="00DB47E6"/>
    <w:rsid w:val="00DB537F"/>
    <w:rsid w:val="00DC2D08"/>
    <w:rsid w:val="00DC2E0B"/>
    <w:rsid w:val="00DD03C7"/>
    <w:rsid w:val="00DD28BB"/>
    <w:rsid w:val="00DD4D39"/>
    <w:rsid w:val="00DD4F79"/>
    <w:rsid w:val="00DE080E"/>
    <w:rsid w:val="00DE1BF6"/>
    <w:rsid w:val="00DE2526"/>
    <w:rsid w:val="00DE4B42"/>
    <w:rsid w:val="00DE53E7"/>
    <w:rsid w:val="00DE6D5A"/>
    <w:rsid w:val="00DE73A0"/>
    <w:rsid w:val="00DF000E"/>
    <w:rsid w:val="00DF1B0C"/>
    <w:rsid w:val="00DF4B1B"/>
    <w:rsid w:val="00DF6C40"/>
    <w:rsid w:val="00DF6D02"/>
    <w:rsid w:val="00E030A6"/>
    <w:rsid w:val="00E06D5F"/>
    <w:rsid w:val="00E11157"/>
    <w:rsid w:val="00E12108"/>
    <w:rsid w:val="00E14698"/>
    <w:rsid w:val="00E14D80"/>
    <w:rsid w:val="00E15911"/>
    <w:rsid w:val="00E23485"/>
    <w:rsid w:val="00E24DC6"/>
    <w:rsid w:val="00E258A7"/>
    <w:rsid w:val="00E26441"/>
    <w:rsid w:val="00E30219"/>
    <w:rsid w:val="00E30245"/>
    <w:rsid w:val="00E31BF9"/>
    <w:rsid w:val="00E33182"/>
    <w:rsid w:val="00E400C6"/>
    <w:rsid w:val="00E44096"/>
    <w:rsid w:val="00E45FEA"/>
    <w:rsid w:val="00E46E62"/>
    <w:rsid w:val="00E56FAE"/>
    <w:rsid w:val="00E579F4"/>
    <w:rsid w:val="00E65F9F"/>
    <w:rsid w:val="00E71788"/>
    <w:rsid w:val="00E80EBF"/>
    <w:rsid w:val="00E8419F"/>
    <w:rsid w:val="00E864E8"/>
    <w:rsid w:val="00E87210"/>
    <w:rsid w:val="00E90A88"/>
    <w:rsid w:val="00E90C45"/>
    <w:rsid w:val="00E931F0"/>
    <w:rsid w:val="00E9571D"/>
    <w:rsid w:val="00E96434"/>
    <w:rsid w:val="00E96718"/>
    <w:rsid w:val="00EA075E"/>
    <w:rsid w:val="00EA0B19"/>
    <w:rsid w:val="00EA3730"/>
    <w:rsid w:val="00EA44B4"/>
    <w:rsid w:val="00EA4D80"/>
    <w:rsid w:val="00EA4FBB"/>
    <w:rsid w:val="00EA5F26"/>
    <w:rsid w:val="00EA6EC3"/>
    <w:rsid w:val="00EB2BDE"/>
    <w:rsid w:val="00EB5951"/>
    <w:rsid w:val="00EB6E56"/>
    <w:rsid w:val="00EB772D"/>
    <w:rsid w:val="00ED0A23"/>
    <w:rsid w:val="00ED355F"/>
    <w:rsid w:val="00ED3ADD"/>
    <w:rsid w:val="00ED5812"/>
    <w:rsid w:val="00ED7F93"/>
    <w:rsid w:val="00EE00CB"/>
    <w:rsid w:val="00EE3294"/>
    <w:rsid w:val="00EE6CD6"/>
    <w:rsid w:val="00EF04E8"/>
    <w:rsid w:val="00EF09D4"/>
    <w:rsid w:val="00EF0A15"/>
    <w:rsid w:val="00EF569C"/>
    <w:rsid w:val="00EF75C3"/>
    <w:rsid w:val="00F02110"/>
    <w:rsid w:val="00F028B8"/>
    <w:rsid w:val="00F04887"/>
    <w:rsid w:val="00F050CA"/>
    <w:rsid w:val="00F10D0E"/>
    <w:rsid w:val="00F1208A"/>
    <w:rsid w:val="00F2014E"/>
    <w:rsid w:val="00F24327"/>
    <w:rsid w:val="00F24BAA"/>
    <w:rsid w:val="00F308D7"/>
    <w:rsid w:val="00F309B3"/>
    <w:rsid w:val="00F319DB"/>
    <w:rsid w:val="00F34670"/>
    <w:rsid w:val="00F36DF8"/>
    <w:rsid w:val="00F36FB0"/>
    <w:rsid w:val="00F37593"/>
    <w:rsid w:val="00F44E80"/>
    <w:rsid w:val="00F46F40"/>
    <w:rsid w:val="00F53FF7"/>
    <w:rsid w:val="00F561D9"/>
    <w:rsid w:val="00F56ABC"/>
    <w:rsid w:val="00F605A6"/>
    <w:rsid w:val="00F62118"/>
    <w:rsid w:val="00F63E75"/>
    <w:rsid w:val="00F673E4"/>
    <w:rsid w:val="00F73C55"/>
    <w:rsid w:val="00F753CB"/>
    <w:rsid w:val="00F77560"/>
    <w:rsid w:val="00F8228B"/>
    <w:rsid w:val="00F83932"/>
    <w:rsid w:val="00F84E1D"/>
    <w:rsid w:val="00F90740"/>
    <w:rsid w:val="00F910B5"/>
    <w:rsid w:val="00F91151"/>
    <w:rsid w:val="00F91F6D"/>
    <w:rsid w:val="00F94ED6"/>
    <w:rsid w:val="00F96911"/>
    <w:rsid w:val="00FA2078"/>
    <w:rsid w:val="00FA2941"/>
    <w:rsid w:val="00FA32AD"/>
    <w:rsid w:val="00FA3F26"/>
    <w:rsid w:val="00FA69A2"/>
    <w:rsid w:val="00FA6E02"/>
    <w:rsid w:val="00FB0260"/>
    <w:rsid w:val="00FB0EBB"/>
    <w:rsid w:val="00FB1871"/>
    <w:rsid w:val="00FB429F"/>
    <w:rsid w:val="00FB4699"/>
    <w:rsid w:val="00FC1F17"/>
    <w:rsid w:val="00FC3270"/>
    <w:rsid w:val="00FC44B8"/>
    <w:rsid w:val="00FC5D6D"/>
    <w:rsid w:val="00FD0D68"/>
    <w:rsid w:val="00FD1C56"/>
    <w:rsid w:val="00FE1ADB"/>
    <w:rsid w:val="00FE1B29"/>
    <w:rsid w:val="00FE25B1"/>
    <w:rsid w:val="00FE6316"/>
    <w:rsid w:val="00FE6CEA"/>
    <w:rsid w:val="00FE720B"/>
    <w:rsid w:val="00FF05C7"/>
    <w:rsid w:val="00FF7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8"/>
        <o:r id="V:Rule5" type="connector" idref="#_x0000_s102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A6"/>
    <w:rPr>
      <w:rFonts w:ascii="Tahoma" w:hAnsi="Tahoma" w:cs="Tahoma"/>
      <w:sz w:val="16"/>
      <w:szCs w:val="16"/>
    </w:rPr>
  </w:style>
  <w:style w:type="paragraph" w:styleId="Header">
    <w:name w:val="header"/>
    <w:basedOn w:val="Normal"/>
    <w:link w:val="HeaderChar"/>
    <w:uiPriority w:val="99"/>
    <w:semiHidden/>
    <w:unhideWhenUsed/>
    <w:rsid w:val="005C53F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53FF"/>
  </w:style>
  <w:style w:type="paragraph" w:styleId="Footer">
    <w:name w:val="footer"/>
    <w:basedOn w:val="Normal"/>
    <w:link w:val="FooterChar"/>
    <w:uiPriority w:val="99"/>
    <w:semiHidden/>
    <w:unhideWhenUsed/>
    <w:rsid w:val="005C53F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53FF"/>
  </w:style>
  <w:style w:type="character" w:styleId="Hyperlink">
    <w:name w:val="Hyperlink"/>
    <w:basedOn w:val="DefaultParagraphFont"/>
    <w:uiPriority w:val="99"/>
    <w:unhideWhenUsed/>
    <w:rsid w:val="005B4EAD"/>
    <w:rPr>
      <w:color w:val="0000FF" w:themeColor="hyperlink"/>
      <w:u w:val="single"/>
    </w:rPr>
  </w:style>
  <w:style w:type="paragraph" w:styleId="NormalWeb">
    <w:name w:val="Normal (Web)"/>
    <w:basedOn w:val="Normal"/>
    <w:uiPriority w:val="99"/>
    <w:semiHidden/>
    <w:unhideWhenUsed/>
    <w:rsid w:val="008C0E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7D30"/>
    <w:pPr>
      <w:ind w:left="720"/>
      <w:contextualSpacing/>
    </w:pPr>
  </w:style>
  <w:style w:type="character" w:customStyle="1" w:styleId="woj">
    <w:name w:val="woj"/>
    <w:basedOn w:val="DefaultParagraphFont"/>
    <w:rsid w:val="001D1932"/>
  </w:style>
  <w:style w:type="character" w:styleId="Emphasis">
    <w:name w:val="Emphasis"/>
    <w:basedOn w:val="DefaultParagraphFont"/>
    <w:uiPriority w:val="20"/>
    <w:qFormat/>
    <w:rsid w:val="008861DB"/>
    <w:rPr>
      <w:i/>
      <w:iCs/>
    </w:rPr>
  </w:style>
  <w:style w:type="character" w:customStyle="1" w:styleId="usercontent">
    <w:name w:val="usercontent"/>
    <w:basedOn w:val="DefaultParagraphFont"/>
    <w:rsid w:val="00E14D80"/>
  </w:style>
  <w:style w:type="paragraph" w:styleId="Subtitle">
    <w:name w:val="Subtitle"/>
    <w:basedOn w:val="Normal"/>
    <w:next w:val="Normal"/>
    <w:link w:val="SubtitleChar"/>
    <w:uiPriority w:val="11"/>
    <w:qFormat/>
    <w:rsid w:val="005D62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6271"/>
    <w:rPr>
      <w:rFonts w:asciiTheme="majorHAnsi" w:eastAsiaTheme="majorEastAsia" w:hAnsiTheme="majorHAnsi" w:cstheme="majorBidi"/>
      <w:i/>
      <w:iCs/>
      <w:color w:val="4F81BD" w:themeColor="accent1"/>
      <w:spacing w:val="15"/>
      <w:sz w:val="24"/>
      <w:szCs w:val="24"/>
    </w:rPr>
  </w:style>
  <w:style w:type="character" w:customStyle="1" w:styleId="body1">
    <w:name w:val="body1"/>
    <w:basedOn w:val="DefaultParagraphFont"/>
    <w:rsid w:val="00F605A6"/>
    <w:rPr>
      <w:rFonts w:ascii="Verdana" w:hAnsi="Verdana" w:hint="default"/>
      <w:b w:val="0"/>
      <w:b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74659956">
      <w:bodyDiv w:val="1"/>
      <w:marLeft w:val="0"/>
      <w:marRight w:val="0"/>
      <w:marTop w:val="0"/>
      <w:marBottom w:val="0"/>
      <w:divBdr>
        <w:top w:val="none" w:sz="0" w:space="0" w:color="auto"/>
        <w:left w:val="none" w:sz="0" w:space="0" w:color="auto"/>
        <w:bottom w:val="none" w:sz="0" w:space="0" w:color="auto"/>
        <w:right w:val="none" w:sz="0" w:space="0" w:color="auto"/>
      </w:divBdr>
      <w:divsChild>
        <w:div w:id="372585893">
          <w:marLeft w:val="0"/>
          <w:marRight w:val="0"/>
          <w:marTop w:val="0"/>
          <w:marBottom w:val="0"/>
          <w:divBdr>
            <w:top w:val="none" w:sz="0" w:space="0" w:color="auto"/>
            <w:left w:val="none" w:sz="0" w:space="0" w:color="auto"/>
            <w:bottom w:val="none" w:sz="0" w:space="0" w:color="auto"/>
            <w:right w:val="none" w:sz="0" w:space="0" w:color="auto"/>
          </w:divBdr>
          <w:divsChild>
            <w:div w:id="602998758">
              <w:marLeft w:val="0"/>
              <w:marRight w:val="0"/>
              <w:marTop w:val="0"/>
              <w:marBottom w:val="0"/>
              <w:divBdr>
                <w:top w:val="none" w:sz="0" w:space="0" w:color="auto"/>
                <w:left w:val="none" w:sz="0" w:space="0" w:color="auto"/>
                <w:bottom w:val="none" w:sz="0" w:space="0" w:color="auto"/>
                <w:right w:val="none" w:sz="0" w:space="0" w:color="auto"/>
              </w:divBdr>
              <w:divsChild>
                <w:div w:id="455565323">
                  <w:marLeft w:val="0"/>
                  <w:marRight w:val="0"/>
                  <w:marTop w:val="0"/>
                  <w:marBottom w:val="0"/>
                  <w:divBdr>
                    <w:top w:val="none" w:sz="0" w:space="0" w:color="auto"/>
                    <w:left w:val="none" w:sz="0" w:space="0" w:color="auto"/>
                    <w:bottom w:val="none" w:sz="0" w:space="0" w:color="auto"/>
                    <w:right w:val="none" w:sz="0" w:space="0" w:color="auto"/>
                  </w:divBdr>
                  <w:divsChild>
                    <w:div w:id="2026324961">
                      <w:marLeft w:val="0"/>
                      <w:marRight w:val="0"/>
                      <w:marTop w:val="0"/>
                      <w:marBottom w:val="0"/>
                      <w:divBdr>
                        <w:top w:val="none" w:sz="0" w:space="0" w:color="auto"/>
                        <w:left w:val="none" w:sz="0" w:space="0" w:color="auto"/>
                        <w:bottom w:val="none" w:sz="0" w:space="0" w:color="auto"/>
                        <w:right w:val="none" w:sz="0" w:space="0" w:color="auto"/>
                      </w:divBdr>
                      <w:divsChild>
                        <w:div w:id="1987052327">
                          <w:marLeft w:val="-17"/>
                          <w:marRight w:val="0"/>
                          <w:marTop w:val="0"/>
                          <w:marBottom w:val="0"/>
                          <w:divBdr>
                            <w:top w:val="none" w:sz="0" w:space="0" w:color="auto"/>
                            <w:left w:val="none" w:sz="0" w:space="0" w:color="auto"/>
                            <w:bottom w:val="none" w:sz="0" w:space="0" w:color="auto"/>
                            <w:right w:val="none" w:sz="0" w:space="0" w:color="auto"/>
                          </w:divBdr>
                          <w:divsChild>
                            <w:div w:id="1206019369">
                              <w:marLeft w:val="0"/>
                              <w:marRight w:val="0"/>
                              <w:marTop w:val="0"/>
                              <w:marBottom w:val="0"/>
                              <w:divBdr>
                                <w:top w:val="none" w:sz="0" w:space="0" w:color="auto"/>
                                <w:left w:val="none" w:sz="0" w:space="0" w:color="auto"/>
                                <w:bottom w:val="none" w:sz="0" w:space="0" w:color="auto"/>
                                <w:right w:val="none" w:sz="0" w:space="0" w:color="auto"/>
                              </w:divBdr>
                              <w:divsChild>
                                <w:div w:id="690450728">
                                  <w:marLeft w:val="0"/>
                                  <w:marRight w:val="-17"/>
                                  <w:marTop w:val="0"/>
                                  <w:marBottom w:val="0"/>
                                  <w:divBdr>
                                    <w:top w:val="none" w:sz="0" w:space="0" w:color="auto"/>
                                    <w:left w:val="none" w:sz="0" w:space="0" w:color="auto"/>
                                    <w:bottom w:val="none" w:sz="0" w:space="0" w:color="auto"/>
                                    <w:right w:val="none" w:sz="0" w:space="0" w:color="auto"/>
                                  </w:divBdr>
                                  <w:divsChild>
                                    <w:div w:id="198902945">
                                      <w:marLeft w:val="0"/>
                                      <w:marRight w:val="0"/>
                                      <w:marTop w:val="0"/>
                                      <w:marBottom w:val="0"/>
                                      <w:divBdr>
                                        <w:top w:val="none" w:sz="0" w:space="0" w:color="auto"/>
                                        <w:left w:val="none" w:sz="0" w:space="0" w:color="auto"/>
                                        <w:bottom w:val="none" w:sz="0" w:space="0" w:color="auto"/>
                                        <w:right w:val="none" w:sz="0" w:space="0" w:color="auto"/>
                                      </w:divBdr>
                                      <w:divsChild>
                                        <w:div w:id="1372530834">
                                          <w:marLeft w:val="0"/>
                                          <w:marRight w:val="0"/>
                                          <w:marTop w:val="0"/>
                                          <w:marBottom w:val="0"/>
                                          <w:divBdr>
                                            <w:top w:val="none" w:sz="0" w:space="0" w:color="auto"/>
                                            <w:left w:val="none" w:sz="0" w:space="0" w:color="auto"/>
                                            <w:bottom w:val="none" w:sz="0" w:space="0" w:color="auto"/>
                                            <w:right w:val="none" w:sz="0" w:space="0" w:color="auto"/>
                                          </w:divBdr>
                                          <w:divsChild>
                                            <w:div w:id="876117156">
                                              <w:marLeft w:val="0"/>
                                              <w:marRight w:val="0"/>
                                              <w:marTop w:val="0"/>
                                              <w:marBottom w:val="0"/>
                                              <w:divBdr>
                                                <w:top w:val="single" w:sz="2" w:space="0" w:color="E0E0E0"/>
                                                <w:left w:val="single" w:sz="6" w:space="0" w:color="E0E0E0"/>
                                                <w:bottom w:val="single" w:sz="2" w:space="0" w:color="E0E0E0"/>
                                                <w:right w:val="single" w:sz="6" w:space="0" w:color="E0E0E0"/>
                                              </w:divBdr>
                                              <w:divsChild>
                                                <w:div w:id="1187325826">
                                                  <w:marLeft w:val="0"/>
                                                  <w:marRight w:val="0"/>
                                                  <w:marTop w:val="0"/>
                                                  <w:marBottom w:val="0"/>
                                                  <w:divBdr>
                                                    <w:top w:val="none" w:sz="0" w:space="0" w:color="auto"/>
                                                    <w:left w:val="single" w:sz="6" w:space="0" w:color="E0E0E0"/>
                                                    <w:bottom w:val="none" w:sz="0" w:space="0" w:color="auto"/>
                                                    <w:right w:val="none" w:sz="0" w:space="0" w:color="auto"/>
                                                  </w:divBdr>
                                                  <w:divsChild>
                                                    <w:div w:id="1715931495">
                                                      <w:marLeft w:val="0"/>
                                                      <w:marRight w:val="0"/>
                                                      <w:marTop w:val="0"/>
                                                      <w:marBottom w:val="0"/>
                                                      <w:divBdr>
                                                        <w:top w:val="none" w:sz="0" w:space="0" w:color="auto"/>
                                                        <w:left w:val="none" w:sz="0" w:space="0" w:color="auto"/>
                                                        <w:bottom w:val="none" w:sz="0" w:space="0" w:color="auto"/>
                                                        <w:right w:val="none" w:sz="0" w:space="0" w:color="auto"/>
                                                      </w:divBdr>
                                                      <w:divsChild>
                                                        <w:div w:id="499463811">
                                                          <w:marLeft w:val="0"/>
                                                          <w:marRight w:val="0"/>
                                                          <w:marTop w:val="0"/>
                                                          <w:marBottom w:val="0"/>
                                                          <w:divBdr>
                                                            <w:top w:val="none" w:sz="0" w:space="0" w:color="auto"/>
                                                            <w:left w:val="none" w:sz="0" w:space="0" w:color="auto"/>
                                                            <w:bottom w:val="none" w:sz="0" w:space="0" w:color="auto"/>
                                                            <w:right w:val="none" w:sz="0" w:space="0" w:color="auto"/>
                                                          </w:divBdr>
                                                          <w:divsChild>
                                                            <w:div w:id="76289767">
                                                              <w:marLeft w:val="0"/>
                                                              <w:marRight w:val="0"/>
                                                              <w:marTop w:val="0"/>
                                                              <w:marBottom w:val="0"/>
                                                              <w:divBdr>
                                                                <w:top w:val="none" w:sz="0" w:space="0" w:color="auto"/>
                                                                <w:left w:val="none" w:sz="0" w:space="0" w:color="auto"/>
                                                                <w:bottom w:val="none" w:sz="0" w:space="0" w:color="auto"/>
                                                                <w:right w:val="none" w:sz="0" w:space="0" w:color="auto"/>
                                                              </w:divBdr>
                                                              <w:divsChild>
                                                                <w:div w:id="1621495956">
                                                                  <w:marLeft w:val="0"/>
                                                                  <w:marRight w:val="0"/>
                                                                  <w:marTop w:val="0"/>
                                                                  <w:marBottom w:val="0"/>
                                                                  <w:divBdr>
                                                                    <w:top w:val="none" w:sz="0" w:space="0" w:color="auto"/>
                                                                    <w:left w:val="none" w:sz="0" w:space="0" w:color="auto"/>
                                                                    <w:bottom w:val="none" w:sz="0" w:space="0" w:color="auto"/>
                                                                    <w:right w:val="none" w:sz="0" w:space="0" w:color="auto"/>
                                                                  </w:divBdr>
                                                                  <w:divsChild>
                                                                    <w:div w:id="1497114649">
                                                                      <w:marLeft w:val="0"/>
                                                                      <w:marRight w:val="0"/>
                                                                      <w:marTop w:val="0"/>
                                                                      <w:marBottom w:val="0"/>
                                                                      <w:divBdr>
                                                                        <w:top w:val="none" w:sz="0" w:space="0" w:color="auto"/>
                                                                        <w:left w:val="none" w:sz="0" w:space="0" w:color="auto"/>
                                                                        <w:bottom w:val="none" w:sz="0" w:space="0" w:color="auto"/>
                                                                        <w:right w:val="none" w:sz="0" w:space="0" w:color="auto"/>
                                                                      </w:divBdr>
                                                                      <w:divsChild>
                                                                        <w:div w:id="1079136444">
                                                                          <w:marLeft w:val="0"/>
                                                                          <w:marRight w:val="0"/>
                                                                          <w:marTop w:val="0"/>
                                                                          <w:marBottom w:val="0"/>
                                                                          <w:divBdr>
                                                                            <w:top w:val="none" w:sz="0" w:space="0" w:color="auto"/>
                                                                            <w:left w:val="none" w:sz="0" w:space="0" w:color="auto"/>
                                                                            <w:bottom w:val="none" w:sz="0" w:space="0" w:color="auto"/>
                                                                            <w:right w:val="none" w:sz="0" w:space="0" w:color="auto"/>
                                                                          </w:divBdr>
                                                                          <w:divsChild>
                                                                            <w:div w:id="1544517749">
                                                                              <w:marLeft w:val="0"/>
                                                                              <w:marRight w:val="0"/>
                                                                              <w:marTop w:val="0"/>
                                                                              <w:marBottom w:val="0"/>
                                                                              <w:divBdr>
                                                                                <w:top w:val="none" w:sz="0" w:space="0" w:color="auto"/>
                                                                                <w:left w:val="none" w:sz="0" w:space="0" w:color="auto"/>
                                                                                <w:bottom w:val="none" w:sz="0" w:space="0" w:color="auto"/>
                                                                                <w:right w:val="none" w:sz="0" w:space="0" w:color="auto"/>
                                                                              </w:divBdr>
                                                                              <w:divsChild>
                                                                                <w:div w:id="124585593">
                                                                                  <w:marLeft w:val="0"/>
                                                                                  <w:marRight w:val="0"/>
                                                                                  <w:marTop w:val="0"/>
                                                                                  <w:marBottom w:val="0"/>
                                                                                  <w:divBdr>
                                                                                    <w:top w:val="none" w:sz="0" w:space="0" w:color="auto"/>
                                                                                    <w:left w:val="none" w:sz="0" w:space="0" w:color="auto"/>
                                                                                    <w:bottom w:val="none" w:sz="0" w:space="0" w:color="auto"/>
                                                                                    <w:right w:val="none" w:sz="0" w:space="0" w:color="auto"/>
                                                                                  </w:divBdr>
                                                                                  <w:divsChild>
                                                                                    <w:div w:id="561868751">
                                                                                      <w:marLeft w:val="0"/>
                                                                                      <w:marRight w:val="0"/>
                                                                                      <w:marTop w:val="0"/>
                                                                                      <w:marBottom w:val="0"/>
                                                                                      <w:divBdr>
                                                                                        <w:top w:val="none" w:sz="0" w:space="0" w:color="auto"/>
                                                                                        <w:left w:val="none" w:sz="0" w:space="0" w:color="auto"/>
                                                                                        <w:bottom w:val="none" w:sz="0" w:space="0" w:color="auto"/>
                                                                                        <w:right w:val="none" w:sz="0" w:space="0" w:color="auto"/>
                                                                                      </w:divBdr>
                                                                                      <w:divsChild>
                                                                                        <w:div w:id="1877548188">
                                                                                          <w:marLeft w:val="0"/>
                                                                                          <w:marRight w:val="0"/>
                                                                                          <w:marTop w:val="0"/>
                                                                                          <w:marBottom w:val="0"/>
                                                                                          <w:divBdr>
                                                                                            <w:top w:val="none" w:sz="0" w:space="0" w:color="auto"/>
                                                                                            <w:left w:val="none" w:sz="0" w:space="0" w:color="auto"/>
                                                                                            <w:bottom w:val="none" w:sz="0" w:space="0" w:color="auto"/>
                                                                                            <w:right w:val="none" w:sz="0" w:space="0" w:color="auto"/>
                                                                                          </w:divBdr>
                                                                                          <w:divsChild>
                                                                                            <w:div w:id="1378971035">
                                                                                              <w:marLeft w:val="0"/>
                                                                                              <w:marRight w:val="0"/>
                                                                                              <w:marTop w:val="0"/>
                                                                                              <w:marBottom w:val="0"/>
                                                                                              <w:divBdr>
                                                                                                <w:top w:val="none" w:sz="0" w:space="0" w:color="auto"/>
                                                                                                <w:left w:val="none" w:sz="0" w:space="0" w:color="auto"/>
                                                                                                <w:bottom w:val="none" w:sz="0" w:space="0" w:color="auto"/>
                                                                                                <w:right w:val="none" w:sz="0" w:space="0" w:color="auto"/>
                                                                                              </w:divBdr>
                                                                                              <w:divsChild>
                                                                                                <w:div w:id="1919633402">
                                                                                                  <w:marLeft w:val="0"/>
                                                                                                  <w:marRight w:val="0"/>
                                                                                                  <w:marTop w:val="0"/>
                                                                                                  <w:marBottom w:val="0"/>
                                                                                                  <w:divBdr>
                                                                                                    <w:top w:val="none" w:sz="0" w:space="0" w:color="auto"/>
                                                                                                    <w:left w:val="none" w:sz="0" w:space="0" w:color="auto"/>
                                                                                                    <w:bottom w:val="none" w:sz="0" w:space="0" w:color="auto"/>
                                                                                                    <w:right w:val="none" w:sz="0" w:space="0" w:color="auto"/>
                                                                                                  </w:divBdr>
                                                                                                  <w:divsChild>
                                                                                                    <w:div w:id="623116548">
                                                                                                      <w:marLeft w:val="0"/>
                                                                                                      <w:marRight w:val="0"/>
                                                                                                      <w:marTop w:val="0"/>
                                                                                                      <w:marBottom w:val="0"/>
                                                                                                      <w:divBdr>
                                                                                                        <w:top w:val="none" w:sz="0" w:space="0" w:color="auto"/>
                                                                                                        <w:left w:val="none" w:sz="0" w:space="0" w:color="auto"/>
                                                                                                        <w:bottom w:val="none" w:sz="0" w:space="0" w:color="auto"/>
                                                                                                        <w:right w:val="none" w:sz="0" w:space="0" w:color="auto"/>
                                                                                                      </w:divBdr>
                                                                                                      <w:divsChild>
                                                                                                        <w:div w:id="2003383901">
                                                                                                          <w:marLeft w:val="0"/>
                                                                                                          <w:marRight w:val="0"/>
                                                                                                          <w:marTop w:val="0"/>
                                                                                                          <w:marBottom w:val="0"/>
                                                                                                          <w:divBdr>
                                                                                                            <w:top w:val="none" w:sz="0" w:space="0" w:color="auto"/>
                                                                                                            <w:left w:val="none" w:sz="0" w:space="0" w:color="auto"/>
                                                                                                            <w:bottom w:val="none" w:sz="0" w:space="0" w:color="auto"/>
                                                                                                            <w:right w:val="none" w:sz="0" w:space="0" w:color="auto"/>
                                                                                                          </w:divBdr>
                                                                                                          <w:divsChild>
                                                                                                            <w:div w:id="2087149501">
                                                                                                              <w:marLeft w:val="0"/>
                                                                                                              <w:marRight w:val="0"/>
                                                                                                              <w:marTop w:val="0"/>
                                                                                                              <w:marBottom w:val="0"/>
                                                                                                              <w:divBdr>
                                                                                                                <w:top w:val="none" w:sz="0" w:space="0" w:color="auto"/>
                                                                                                                <w:left w:val="none" w:sz="0" w:space="0" w:color="auto"/>
                                                                                                                <w:bottom w:val="none" w:sz="0" w:space="0" w:color="auto"/>
                                                                                                                <w:right w:val="none" w:sz="0" w:space="0" w:color="auto"/>
                                                                                                              </w:divBdr>
                                                                                                              <w:divsChild>
                                                                                                                <w:div w:id="4893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366853">
      <w:bodyDiv w:val="1"/>
      <w:marLeft w:val="0"/>
      <w:marRight w:val="0"/>
      <w:marTop w:val="0"/>
      <w:marBottom w:val="0"/>
      <w:divBdr>
        <w:top w:val="none" w:sz="0" w:space="0" w:color="auto"/>
        <w:left w:val="none" w:sz="0" w:space="0" w:color="auto"/>
        <w:bottom w:val="none" w:sz="0" w:space="0" w:color="auto"/>
        <w:right w:val="none" w:sz="0" w:space="0" w:color="auto"/>
      </w:divBdr>
      <w:divsChild>
        <w:div w:id="2121563585">
          <w:marLeft w:val="0"/>
          <w:marRight w:val="0"/>
          <w:marTop w:val="0"/>
          <w:marBottom w:val="0"/>
          <w:divBdr>
            <w:top w:val="none" w:sz="0" w:space="0" w:color="auto"/>
            <w:left w:val="none" w:sz="0" w:space="0" w:color="auto"/>
            <w:bottom w:val="none" w:sz="0" w:space="0" w:color="auto"/>
            <w:right w:val="none" w:sz="0" w:space="0" w:color="auto"/>
          </w:divBdr>
          <w:divsChild>
            <w:div w:id="1066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87">
      <w:bodyDiv w:val="1"/>
      <w:marLeft w:val="0"/>
      <w:marRight w:val="0"/>
      <w:marTop w:val="0"/>
      <w:marBottom w:val="0"/>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sChild>
            <w:div w:id="381251023">
              <w:marLeft w:val="0"/>
              <w:marRight w:val="0"/>
              <w:marTop w:val="0"/>
              <w:marBottom w:val="0"/>
              <w:divBdr>
                <w:top w:val="none" w:sz="0" w:space="0" w:color="auto"/>
                <w:left w:val="none" w:sz="0" w:space="0" w:color="auto"/>
                <w:bottom w:val="none" w:sz="0" w:space="0" w:color="auto"/>
                <w:right w:val="none" w:sz="0" w:space="0" w:color="auto"/>
              </w:divBdr>
              <w:divsChild>
                <w:div w:id="914169698">
                  <w:marLeft w:val="0"/>
                  <w:marRight w:val="0"/>
                  <w:marTop w:val="0"/>
                  <w:marBottom w:val="0"/>
                  <w:divBdr>
                    <w:top w:val="none" w:sz="0" w:space="0" w:color="auto"/>
                    <w:left w:val="none" w:sz="0" w:space="0" w:color="auto"/>
                    <w:bottom w:val="none" w:sz="0" w:space="0" w:color="auto"/>
                    <w:right w:val="none" w:sz="0" w:space="0" w:color="auto"/>
                  </w:divBdr>
                  <w:divsChild>
                    <w:div w:id="1693065683">
                      <w:marLeft w:val="0"/>
                      <w:marRight w:val="0"/>
                      <w:marTop w:val="0"/>
                      <w:marBottom w:val="0"/>
                      <w:divBdr>
                        <w:top w:val="none" w:sz="0" w:space="0" w:color="auto"/>
                        <w:left w:val="none" w:sz="0" w:space="0" w:color="auto"/>
                        <w:bottom w:val="none" w:sz="0" w:space="0" w:color="auto"/>
                        <w:right w:val="none" w:sz="0" w:space="0" w:color="auto"/>
                      </w:divBdr>
                      <w:divsChild>
                        <w:div w:id="403142173">
                          <w:marLeft w:val="0"/>
                          <w:marRight w:val="0"/>
                          <w:marTop w:val="0"/>
                          <w:marBottom w:val="0"/>
                          <w:divBdr>
                            <w:top w:val="none" w:sz="0" w:space="0" w:color="auto"/>
                            <w:left w:val="none" w:sz="0" w:space="0" w:color="auto"/>
                            <w:bottom w:val="none" w:sz="0" w:space="0" w:color="auto"/>
                            <w:right w:val="none" w:sz="0" w:space="0" w:color="auto"/>
                          </w:divBdr>
                          <w:divsChild>
                            <w:div w:id="884635533">
                              <w:marLeft w:val="0"/>
                              <w:marRight w:val="0"/>
                              <w:marTop w:val="0"/>
                              <w:marBottom w:val="0"/>
                              <w:divBdr>
                                <w:top w:val="none" w:sz="0" w:space="0" w:color="auto"/>
                                <w:left w:val="none" w:sz="0" w:space="0" w:color="auto"/>
                                <w:bottom w:val="none" w:sz="0" w:space="0" w:color="auto"/>
                                <w:right w:val="none" w:sz="0" w:space="0" w:color="auto"/>
                              </w:divBdr>
                              <w:divsChild>
                                <w:div w:id="1679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98831">
      <w:bodyDiv w:val="1"/>
      <w:marLeft w:val="0"/>
      <w:marRight w:val="0"/>
      <w:marTop w:val="0"/>
      <w:marBottom w:val="0"/>
      <w:divBdr>
        <w:top w:val="none" w:sz="0" w:space="0" w:color="auto"/>
        <w:left w:val="none" w:sz="0" w:space="0" w:color="auto"/>
        <w:bottom w:val="none" w:sz="0" w:space="0" w:color="auto"/>
        <w:right w:val="none" w:sz="0" w:space="0" w:color="auto"/>
      </w:divBdr>
      <w:divsChild>
        <w:div w:id="2141725465">
          <w:marLeft w:val="0"/>
          <w:marRight w:val="0"/>
          <w:marTop w:val="0"/>
          <w:marBottom w:val="0"/>
          <w:divBdr>
            <w:top w:val="none" w:sz="0" w:space="0" w:color="auto"/>
            <w:left w:val="none" w:sz="0" w:space="0" w:color="auto"/>
            <w:bottom w:val="none" w:sz="0" w:space="0" w:color="auto"/>
            <w:right w:val="none" w:sz="0" w:space="0" w:color="auto"/>
          </w:divBdr>
          <w:divsChild>
            <w:div w:id="1296178902">
              <w:marLeft w:val="0"/>
              <w:marRight w:val="0"/>
              <w:marTop w:val="0"/>
              <w:marBottom w:val="0"/>
              <w:divBdr>
                <w:top w:val="none" w:sz="0" w:space="0" w:color="auto"/>
                <w:left w:val="none" w:sz="0" w:space="0" w:color="auto"/>
                <w:bottom w:val="none" w:sz="0" w:space="0" w:color="auto"/>
                <w:right w:val="none" w:sz="0" w:space="0" w:color="auto"/>
              </w:divBdr>
              <w:divsChild>
                <w:div w:id="16631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445">
      <w:bodyDiv w:val="1"/>
      <w:marLeft w:val="0"/>
      <w:marRight w:val="0"/>
      <w:marTop w:val="0"/>
      <w:marBottom w:val="0"/>
      <w:divBdr>
        <w:top w:val="none" w:sz="0" w:space="0" w:color="auto"/>
        <w:left w:val="none" w:sz="0" w:space="0" w:color="auto"/>
        <w:bottom w:val="none" w:sz="0" w:space="0" w:color="auto"/>
        <w:right w:val="none" w:sz="0" w:space="0" w:color="auto"/>
      </w:divBdr>
      <w:divsChild>
        <w:div w:id="1107965834">
          <w:marLeft w:val="0"/>
          <w:marRight w:val="0"/>
          <w:marTop w:val="0"/>
          <w:marBottom w:val="0"/>
          <w:divBdr>
            <w:top w:val="none" w:sz="0" w:space="0" w:color="auto"/>
            <w:left w:val="none" w:sz="0" w:space="0" w:color="auto"/>
            <w:bottom w:val="none" w:sz="0" w:space="0" w:color="auto"/>
            <w:right w:val="none" w:sz="0" w:space="0" w:color="auto"/>
          </w:divBdr>
          <w:divsChild>
            <w:div w:id="501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1155">
      <w:bodyDiv w:val="1"/>
      <w:marLeft w:val="0"/>
      <w:marRight w:val="0"/>
      <w:marTop w:val="0"/>
      <w:marBottom w:val="0"/>
      <w:divBdr>
        <w:top w:val="none" w:sz="0" w:space="0" w:color="auto"/>
        <w:left w:val="none" w:sz="0" w:space="0" w:color="auto"/>
        <w:bottom w:val="none" w:sz="0" w:space="0" w:color="auto"/>
        <w:right w:val="none" w:sz="0" w:space="0" w:color="auto"/>
      </w:divBdr>
      <w:divsChild>
        <w:div w:id="2090075662">
          <w:marLeft w:val="0"/>
          <w:marRight w:val="0"/>
          <w:marTop w:val="0"/>
          <w:marBottom w:val="0"/>
          <w:divBdr>
            <w:top w:val="none" w:sz="0" w:space="0" w:color="auto"/>
            <w:left w:val="none" w:sz="0" w:space="0" w:color="auto"/>
            <w:bottom w:val="none" w:sz="0" w:space="0" w:color="auto"/>
            <w:right w:val="none" w:sz="0" w:space="0" w:color="auto"/>
          </w:divBdr>
          <w:divsChild>
            <w:div w:id="5990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5658-4D77-4B44-A13D-BE15784D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18</cp:revision>
  <cp:lastPrinted>2013-10-24T19:29:00Z</cp:lastPrinted>
  <dcterms:created xsi:type="dcterms:W3CDTF">2013-08-27T17:04:00Z</dcterms:created>
  <dcterms:modified xsi:type="dcterms:W3CDTF">2013-10-24T19:41:00Z</dcterms:modified>
</cp:coreProperties>
</file>